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EE" w:rsidRPr="0042625F" w:rsidRDefault="00B130EE" w:rsidP="00146D99">
      <w:pPr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 xml:space="preserve">МИНИСТЕРСТВО ОБРАЗОВАНИЯ И НАУКИ </w:t>
      </w:r>
    </w:p>
    <w:p w:rsidR="00B130EE" w:rsidRPr="0042625F" w:rsidRDefault="00B130EE" w:rsidP="00146D99">
      <w:pPr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>РОССИЙСКОЙ ФЕДЕРАЦИИ</w:t>
      </w:r>
    </w:p>
    <w:p w:rsidR="00B130EE" w:rsidRPr="0042625F" w:rsidRDefault="00B130EE" w:rsidP="00146D99">
      <w:pPr>
        <w:tabs>
          <w:tab w:val="left" w:pos="6663"/>
        </w:tabs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 xml:space="preserve">Белгородский государственный технологический университет </w:t>
      </w:r>
    </w:p>
    <w:p w:rsidR="00B130EE" w:rsidRPr="0042625F" w:rsidRDefault="00B130EE" w:rsidP="00146D99">
      <w:pPr>
        <w:tabs>
          <w:tab w:val="left" w:pos="6663"/>
        </w:tabs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>им. В.Г. Шухова</w:t>
      </w:r>
    </w:p>
    <w:p w:rsidR="00B130EE" w:rsidRPr="0042625F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B130EE" w:rsidRPr="0042625F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B130EE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P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B130EE" w:rsidRPr="0042625F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B130EE" w:rsidRPr="0042625F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6449D0" w:rsidRDefault="008F4800" w:rsidP="00146D99">
      <w:pPr>
        <w:pStyle w:val="ac"/>
        <w:spacing w:before="0"/>
        <w:ind w:left="0"/>
        <w:jc w:val="center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 xml:space="preserve">ФИЛОСОФСКИЕ ПРОБЛЕМЫ НАУКИ И </w:t>
      </w:r>
    </w:p>
    <w:p w:rsidR="00B130EE" w:rsidRPr="00C451CC" w:rsidRDefault="008F4800" w:rsidP="00146D99">
      <w:pPr>
        <w:pStyle w:val="ac"/>
        <w:spacing w:before="0"/>
        <w:ind w:left="0"/>
        <w:jc w:val="center"/>
        <w:rPr>
          <w:sz w:val="22"/>
        </w:rPr>
      </w:pPr>
      <w:r>
        <w:rPr>
          <w:bCs w:val="0"/>
          <w:sz w:val="24"/>
          <w:szCs w:val="28"/>
        </w:rPr>
        <w:t>ТЕХНИКИ</w:t>
      </w:r>
    </w:p>
    <w:p w:rsidR="00B130EE" w:rsidRPr="0042625F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146D99" w:rsidRPr="0042625F" w:rsidRDefault="00146D99" w:rsidP="00146D99">
      <w:pPr>
        <w:pStyle w:val="ac"/>
        <w:spacing w:before="0"/>
        <w:ind w:left="0"/>
        <w:jc w:val="center"/>
        <w:rPr>
          <w:b w:val="0"/>
        </w:rPr>
      </w:pPr>
    </w:p>
    <w:p w:rsidR="00146D99" w:rsidRDefault="00146D99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P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7B45D8" w:rsidRDefault="00B130EE" w:rsidP="007B45D8">
      <w:pPr>
        <w:jc w:val="center"/>
        <w:rPr>
          <w:b/>
          <w:bCs/>
          <w:sz w:val="20"/>
          <w:szCs w:val="20"/>
        </w:rPr>
      </w:pPr>
      <w:r w:rsidRPr="0042625F">
        <w:rPr>
          <w:bCs/>
          <w:sz w:val="20"/>
          <w:szCs w:val="20"/>
        </w:rPr>
        <w:t xml:space="preserve">Методические </w:t>
      </w:r>
      <w:r w:rsidRPr="008F4800">
        <w:rPr>
          <w:bCs/>
          <w:sz w:val="20"/>
          <w:szCs w:val="20"/>
        </w:rPr>
        <w:t xml:space="preserve">указания к </w:t>
      </w:r>
      <w:r w:rsidR="007B45D8" w:rsidRPr="008F4800">
        <w:rPr>
          <w:bCs/>
          <w:sz w:val="20"/>
          <w:szCs w:val="20"/>
        </w:rPr>
        <w:t>практическим</w:t>
      </w:r>
      <w:r w:rsidRPr="008F4800">
        <w:rPr>
          <w:bCs/>
          <w:sz w:val="20"/>
          <w:szCs w:val="20"/>
        </w:rPr>
        <w:t xml:space="preserve"> </w:t>
      </w:r>
      <w:r w:rsidR="007B45D8" w:rsidRPr="008F4800">
        <w:rPr>
          <w:bCs/>
          <w:sz w:val="20"/>
          <w:szCs w:val="20"/>
        </w:rPr>
        <w:t>занятиям</w:t>
      </w:r>
      <w:r w:rsidR="008F4800" w:rsidRPr="008F4800">
        <w:rPr>
          <w:bCs/>
          <w:sz w:val="20"/>
          <w:szCs w:val="20"/>
        </w:rPr>
        <w:t xml:space="preserve"> и самостоятельной работе</w:t>
      </w:r>
    </w:p>
    <w:p w:rsidR="002C613E" w:rsidRPr="007B45D8" w:rsidRDefault="007B45D8" w:rsidP="007B45D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130EE" w:rsidRPr="0042625F">
        <w:rPr>
          <w:bCs/>
          <w:sz w:val="20"/>
          <w:szCs w:val="20"/>
        </w:rPr>
        <w:t xml:space="preserve">для студентов </w:t>
      </w:r>
      <w:r w:rsidR="009551EF">
        <w:rPr>
          <w:bCs/>
          <w:sz w:val="20"/>
          <w:szCs w:val="20"/>
        </w:rPr>
        <w:t>очной</w:t>
      </w:r>
      <w:r w:rsidR="00B130EE" w:rsidRPr="0042625F">
        <w:rPr>
          <w:bCs/>
          <w:sz w:val="20"/>
          <w:szCs w:val="20"/>
        </w:rPr>
        <w:t xml:space="preserve"> форм</w:t>
      </w:r>
      <w:r w:rsidR="0031537C">
        <w:rPr>
          <w:bCs/>
          <w:sz w:val="20"/>
          <w:szCs w:val="20"/>
        </w:rPr>
        <w:t>ы</w:t>
      </w:r>
      <w:r w:rsidR="00B130EE" w:rsidRPr="0042625F">
        <w:rPr>
          <w:bCs/>
          <w:sz w:val="20"/>
          <w:szCs w:val="20"/>
        </w:rPr>
        <w:t xml:space="preserve"> обучения </w:t>
      </w:r>
      <w:r w:rsidR="008A3BA5">
        <w:rPr>
          <w:bCs/>
          <w:sz w:val="20"/>
          <w:szCs w:val="20"/>
        </w:rPr>
        <w:t xml:space="preserve">всех </w:t>
      </w:r>
      <w:r w:rsidR="008F4800">
        <w:rPr>
          <w:bCs/>
          <w:kern w:val="36"/>
          <w:sz w:val="20"/>
          <w:szCs w:val="20"/>
        </w:rPr>
        <w:t>направлений</w:t>
      </w:r>
      <w:r w:rsidR="002C613E">
        <w:rPr>
          <w:bCs/>
          <w:kern w:val="36"/>
          <w:sz w:val="20"/>
          <w:szCs w:val="20"/>
        </w:rPr>
        <w:t xml:space="preserve"> </w:t>
      </w:r>
    </w:p>
    <w:p w:rsidR="0031537C" w:rsidRDefault="002C613E" w:rsidP="0031537C">
      <w:pPr>
        <w:jc w:val="center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</w:t>
      </w:r>
      <w:r w:rsidR="008F4800">
        <w:rPr>
          <w:bCs/>
          <w:kern w:val="36"/>
          <w:sz w:val="20"/>
          <w:szCs w:val="20"/>
        </w:rPr>
        <w:t>магистратуры</w:t>
      </w:r>
      <w:r w:rsidR="00B130EE" w:rsidRPr="0042625F">
        <w:rPr>
          <w:bCs/>
          <w:kern w:val="36"/>
          <w:sz w:val="20"/>
          <w:szCs w:val="20"/>
        </w:rPr>
        <w:t xml:space="preserve"> </w:t>
      </w:r>
    </w:p>
    <w:p w:rsidR="0031537C" w:rsidRPr="0031537C" w:rsidRDefault="0031537C" w:rsidP="0031537C">
      <w:pPr>
        <w:jc w:val="center"/>
        <w:rPr>
          <w:b/>
          <w:sz w:val="20"/>
          <w:szCs w:val="28"/>
        </w:rPr>
      </w:pPr>
    </w:p>
    <w:p w:rsidR="00A747CE" w:rsidRPr="0042625F" w:rsidRDefault="00A747CE" w:rsidP="002C613E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B130EE" w:rsidRPr="0042625F" w:rsidRDefault="00B130EE" w:rsidP="00A747CE">
      <w:pPr>
        <w:jc w:val="center"/>
        <w:rPr>
          <w:sz w:val="20"/>
          <w:szCs w:val="2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B130EE" w:rsidRDefault="00B130EE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3A308C" w:rsidRDefault="003A308C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3A308C" w:rsidRDefault="003A308C" w:rsidP="000B52AF">
      <w:pPr>
        <w:pStyle w:val="ac"/>
        <w:spacing w:before="0"/>
        <w:ind w:left="0"/>
        <w:rPr>
          <w:b w:val="0"/>
          <w:bCs w:val="0"/>
        </w:rPr>
      </w:pPr>
    </w:p>
    <w:p w:rsidR="003A308C" w:rsidRPr="003A308C" w:rsidRDefault="003A308C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sz w:val="20"/>
        </w:rPr>
      </w:pPr>
      <w:r w:rsidRPr="0042625F">
        <w:rPr>
          <w:sz w:val="20"/>
        </w:rPr>
        <w:t>Белгород</w:t>
      </w:r>
    </w:p>
    <w:p w:rsidR="00B130EE" w:rsidRPr="0042625F" w:rsidRDefault="00B130EE" w:rsidP="00E53BC9">
      <w:pPr>
        <w:jc w:val="center"/>
        <w:rPr>
          <w:b/>
          <w:sz w:val="20"/>
        </w:rPr>
      </w:pPr>
      <w:r w:rsidRPr="0042625F">
        <w:rPr>
          <w:b/>
          <w:sz w:val="20"/>
        </w:rPr>
        <w:t>201</w:t>
      </w:r>
      <w:r w:rsidR="008504C0">
        <w:rPr>
          <w:b/>
          <w:sz w:val="20"/>
        </w:rPr>
        <w:t>8</w:t>
      </w:r>
    </w:p>
    <w:p w:rsidR="00B130EE" w:rsidRPr="0042625F" w:rsidRDefault="00B130EE" w:rsidP="00E53BC9">
      <w:pPr>
        <w:jc w:val="center"/>
        <w:rPr>
          <w:sz w:val="20"/>
          <w:szCs w:val="20"/>
        </w:rPr>
      </w:pPr>
      <w:r w:rsidRPr="0042625F">
        <w:rPr>
          <w:b/>
          <w:sz w:val="20"/>
          <w:szCs w:val="20"/>
        </w:rPr>
        <w:br w:type="page"/>
      </w:r>
      <w:r w:rsidRPr="0042625F">
        <w:rPr>
          <w:sz w:val="20"/>
          <w:szCs w:val="20"/>
        </w:rPr>
        <w:lastRenderedPageBreak/>
        <w:t xml:space="preserve">МИНИСТЕРСТВО ОБРАЗОВАНИЯ И НАУКИ </w:t>
      </w:r>
    </w:p>
    <w:p w:rsidR="00B130EE" w:rsidRPr="0042625F" w:rsidRDefault="00742353" w:rsidP="00E53BC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3" o:spid="_x0000_s1026" style="position:absolute;left:0;text-align:left;margin-left:141.4pt;margin-top:-33pt;width:21.6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" fillcolor="white [3212]" strokecolor="white [3212]" strokeweight="2pt"/>
        </w:pict>
      </w:r>
      <w:r w:rsidR="00B130EE" w:rsidRPr="0042625F">
        <w:rPr>
          <w:sz w:val="20"/>
          <w:szCs w:val="20"/>
        </w:rPr>
        <w:t>РОССИЙСКОЙ ФЕДЕРАЦИИ</w:t>
      </w:r>
    </w:p>
    <w:p w:rsidR="00B130EE" w:rsidRPr="0042625F" w:rsidRDefault="00A97076" w:rsidP="00E53BC9">
      <w:pPr>
        <w:tabs>
          <w:tab w:val="left" w:pos="666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Белгородский </w:t>
      </w:r>
      <w:r w:rsidR="00B130EE" w:rsidRPr="0042625F">
        <w:rPr>
          <w:sz w:val="20"/>
          <w:szCs w:val="20"/>
        </w:rPr>
        <w:t xml:space="preserve">государственный технологический университет </w:t>
      </w:r>
    </w:p>
    <w:p w:rsidR="00B130EE" w:rsidRPr="0042625F" w:rsidRDefault="00B130EE" w:rsidP="00E53BC9">
      <w:pPr>
        <w:tabs>
          <w:tab w:val="left" w:pos="6663"/>
        </w:tabs>
        <w:jc w:val="center"/>
        <w:rPr>
          <w:sz w:val="20"/>
          <w:szCs w:val="20"/>
        </w:rPr>
      </w:pPr>
      <w:r w:rsidRPr="0042625F">
        <w:rPr>
          <w:sz w:val="20"/>
          <w:szCs w:val="20"/>
        </w:rPr>
        <w:t>им. В.Г. Шухова</w:t>
      </w:r>
    </w:p>
    <w:p w:rsidR="00B130EE" w:rsidRPr="0042625F" w:rsidRDefault="00B130EE" w:rsidP="00E53BC9">
      <w:pPr>
        <w:pStyle w:val="ac"/>
        <w:spacing w:before="0"/>
        <w:ind w:left="0" w:firstLine="340"/>
        <w:rPr>
          <w:b w:val="0"/>
          <w:sz w:val="20"/>
          <w:szCs w:val="24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2D4A70" w:rsidRPr="0042625F" w:rsidRDefault="002D4A70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2D4A70" w:rsidRPr="0042625F" w:rsidRDefault="002D4A70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2D4A70" w:rsidRPr="0042625F" w:rsidRDefault="002D4A70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844934" w:rsidRPr="00844934" w:rsidRDefault="008A3BA5" w:rsidP="00844934">
      <w:pPr>
        <w:pStyle w:val="ac"/>
        <w:spacing w:before="0"/>
        <w:ind w:left="0"/>
        <w:jc w:val="center"/>
        <w:rPr>
          <w:b w:val="0"/>
          <w:sz w:val="22"/>
        </w:rPr>
      </w:pPr>
      <w:r>
        <w:rPr>
          <w:b w:val="0"/>
          <w:bCs w:val="0"/>
          <w:sz w:val="24"/>
          <w:szCs w:val="28"/>
        </w:rPr>
        <w:t>ФИЛОСОФСКИЕ ПРОБЛЕМЫ НАУКИ И Т</w:t>
      </w:r>
      <w:r w:rsidR="00EE6D6C">
        <w:rPr>
          <w:b w:val="0"/>
          <w:bCs w:val="0"/>
          <w:sz w:val="24"/>
          <w:szCs w:val="28"/>
        </w:rPr>
        <w:t>ЕХНИКИ</w:t>
      </w:r>
    </w:p>
    <w:p w:rsidR="00B130EE" w:rsidRPr="0042625F" w:rsidRDefault="00B130EE" w:rsidP="00E53BC9">
      <w:pPr>
        <w:pStyle w:val="ac"/>
        <w:spacing w:before="0"/>
        <w:ind w:left="0"/>
        <w:rPr>
          <w:sz w:val="20"/>
        </w:rPr>
      </w:pPr>
    </w:p>
    <w:p w:rsidR="002D4A70" w:rsidRPr="0042625F" w:rsidRDefault="002D4A70" w:rsidP="00E53BC9">
      <w:pPr>
        <w:pStyle w:val="ac"/>
        <w:spacing w:before="0"/>
        <w:ind w:left="0"/>
        <w:rPr>
          <w:sz w:val="20"/>
        </w:rPr>
      </w:pPr>
    </w:p>
    <w:p w:rsidR="002D4A70" w:rsidRPr="0042625F" w:rsidRDefault="002D4A70" w:rsidP="00E53BC9">
      <w:pPr>
        <w:pStyle w:val="ac"/>
        <w:spacing w:before="0"/>
        <w:ind w:left="0"/>
        <w:rPr>
          <w:sz w:val="20"/>
        </w:rPr>
      </w:pPr>
    </w:p>
    <w:p w:rsidR="002D4A70" w:rsidRPr="0042625F" w:rsidRDefault="002D4A70" w:rsidP="00E53BC9">
      <w:pPr>
        <w:pStyle w:val="ac"/>
        <w:spacing w:before="0"/>
        <w:ind w:left="0"/>
        <w:rPr>
          <w:sz w:val="20"/>
        </w:rPr>
      </w:pPr>
    </w:p>
    <w:p w:rsidR="00E53BC9" w:rsidRPr="0042625F" w:rsidRDefault="00E53BC9" w:rsidP="00E53BC9">
      <w:pPr>
        <w:pStyle w:val="ac"/>
        <w:spacing w:before="0"/>
        <w:ind w:left="0"/>
        <w:rPr>
          <w:sz w:val="20"/>
        </w:rPr>
      </w:pPr>
    </w:p>
    <w:p w:rsidR="00146D99" w:rsidRPr="0042625F" w:rsidRDefault="00146D99" w:rsidP="00E53BC9">
      <w:pPr>
        <w:pStyle w:val="ac"/>
        <w:spacing w:before="0"/>
        <w:ind w:left="0"/>
        <w:rPr>
          <w:sz w:val="20"/>
        </w:rPr>
      </w:pPr>
    </w:p>
    <w:p w:rsidR="00146D99" w:rsidRPr="0042625F" w:rsidRDefault="00146D99" w:rsidP="00E53BC9">
      <w:pPr>
        <w:pStyle w:val="ac"/>
        <w:spacing w:before="0"/>
        <w:ind w:left="0"/>
        <w:rPr>
          <w:sz w:val="20"/>
        </w:rPr>
      </w:pPr>
    </w:p>
    <w:p w:rsidR="00E53BC9" w:rsidRPr="0042625F" w:rsidRDefault="00B130EE" w:rsidP="008A3BA5">
      <w:pPr>
        <w:jc w:val="center"/>
        <w:rPr>
          <w:bCs/>
          <w:i/>
          <w:kern w:val="36"/>
          <w:sz w:val="20"/>
          <w:szCs w:val="20"/>
        </w:rPr>
      </w:pPr>
      <w:r w:rsidRPr="006E2227">
        <w:rPr>
          <w:bCs/>
          <w:i/>
          <w:kern w:val="36"/>
          <w:sz w:val="20"/>
          <w:szCs w:val="20"/>
        </w:rPr>
        <w:t>Утверждено ученым советом университета</w:t>
      </w:r>
      <w:r w:rsidRPr="0042625F">
        <w:rPr>
          <w:bCs/>
          <w:i/>
          <w:kern w:val="36"/>
          <w:sz w:val="20"/>
          <w:szCs w:val="20"/>
        </w:rPr>
        <w:t xml:space="preserve"> в качестве</w:t>
      </w:r>
    </w:p>
    <w:p w:rsidR="00E53BC9" w:rsidRPr="0042625F" w:rsidRDefault="00E53BC9" w:rsidP="008A3BA5">
      <w:pPr>
        <w:jc w:val="center"/>
        <w:rPr>
          <w:bCs/>
          <w:i/>
          <w:sz w:val="22"/>
          <w:szCs w:val="20"/>
        </w:rPr>
      </w:pPr>
      <w:r w:rsidRPr="0042625F">
        <w:rPr>
          <w:bCs/>
          <w:i/>
          <w:sz w:val="20"/>
          <w:szCs w:val="20"/>
        </w:rPr>
        <w:t xml:space="preserve">методических указаний к </w:t>
      </w:r>
      <w:r w:rsidR="007B45D8" w:rsidRPr="007B45D8">
        <w:rPr>
          <w:bCs/>
          <w:i/>
          <w:sz w:val="20"/>
          <w:szCs w:val="20"/>
        </w:rPr>
        <w:t>практическим занятиям</w:t>
      </w:r>
      <w:r w:rsidR="00EE6D6C">
        <w:rPr>
          <w:bCs/>
          <w:i/>
          <w:sz w:val="20"/>
          <w:szCs w:val="20"/>
        </w:rPr>
        <w:t xml:space="preserve"> и самостоятельной работе</w:t>
      </w:r>
    </w:p>
    <w:p w:rsidR="00152909" w:rsidRDefault="00E53BC9" w:rsidP="008A3BA5">
      <w:pPr>
        <w:jc w:val="center"/>
        <w:rPr>
          <w:bCs/>
          <w:i/>
          <w:sz w:val="20"/>
          <w:szCs w:val="20"/>
        </w:rPr>
      </w:pPr>
      <w:r w:rsidRPr="0042625F">
        <w:rPr>
          <w:bCs/>
          <w:i/>
          <w:sz w:val="20"/>
          <w:szCs w:val="20"/>
        </w:rPr>
        <w:t xml:space="preserve">для студентов </w:t>
      </w:r>
      <w:r w:rsidR="009551EF">
        <w:rPr>
          <w:bCs/>
          <w:i/>
          <w:sz w:val="20"/>
          <w:szCs w:val="20"/>
        </w:rPr>
        <w:t>оч</w:t>
      </w:r>
      <w:r w:rsidRPr="0042625F">
        <w:rPr>
          <w:bCs/>
          <w:i/>
          <w:sz w:val="20"/>
          <w:szCs w:val="20"/>
        </w:rPr>
        <w:t>ной форм</w:t>
      </w:r>
      <w:r w:rsidR="003A308C">
        <w:rPr>
          <w:bCs/>
          <w:i/>
          <w:sz w:val="20"/>
          <w:szCs w:val="20"/>
        </w:rPr>
        <w:t>ы</w:t>
      </w:r>
      <w:r w:rsidRPr="0042625F">
        <w:rPr>
          <w:bCs/>
          <w:i/>
          <w:sz w:val="20"/>
          <w:szCs w:val="20"/>
        </w:rPr>
        <w:t xml:space="preserve"> обучения </w:t>
      </w:r>
      <w:r w:rsidR="008A3BA5">
        <w:rPr>
          <w:bCs/>
          <w:i/>
          <w:sz w:val="20"/>
          <w:szCs w:val="20"/>
        </w:rPr>
        <w:t>всех</w:t>
      </w:r>
    </w:p>
    <w:p w:rsidR="00152909" w:rsidRDefault="00EE6D6C" w:rsidP="008A3BA5">
      <w:pPr>
        <w:jc w:val="center"/>
        <w:rPr>
          <w:bCs/>
          <w:i/>
          <w:kern w:val="36"/>
          <w:sz w:val="20"/>
          <w:szCs w:val="20"/>
        </w:rPr>
      </w:pPr>
      <w:r>
        <w:rPr>
          <w:bCs/>
          <w:i/>
          <w:kern w:val="36"/>
          <w:sz w:val="20"/>
          <w:szCs w:val="20"/>
        </w:rPr>
        <w:t>направлений</w:t>
      </w:r>
      <w:r w:rsidR="00152909">
        <w:rPr>
          <w:bCs/>
          <w:i/>
          <w:kern w:val="36"/>
          <w:sz w:val="20"/>
          <w:szCs w:val="20"/>
        </w:rPr>
        <w:t xml:space="preserve"> </w:t>
      </w:r>
      <w:r>
        <w:rPr>
          <w:bCs/>
          <w:i/>
          <w:kern w:val="36"/>
          <w:sz w:val="20"/>
          <w:szCs w:val="20"/>
        </w:rPr>
        <w:t>магистратуры</w:t>
      </w:r>
    </w:p>
    <w:p w:rsidR="003A308C" w:rsidRPr="003A308C" w:rsidRDefault="003A308C" w:rsidP="003A308C">
      <w:pPr>
        <w:jc w:val="center"/>
        <w:rPr>
          <w:i/>
          <w:sz w:val="20"/>
          <w:szCs w:val="28"/>
        </w:rPr>
      </w:pPr>
    </w:p>
    <w:p w:rsidR="00E53BC9" w:rsidRPr="0042625F" w:rsidRDefault="00E53BC9" w:rsidP="00E53BC9">
      <w:pPr>
        <w:pStyle w:val="ac"/>
        <w:spacing w:before="0"/>
        <w:ind w:left="0"/>
        <w:jc w:val="center"/>
        <w:rPr>
          <w:b w:val="0"/>
        </w:rPr>
      </w:pPr>
    </w:p>
    <w:p w:rsidR="00E53BC9" w:rsidRPr="0042625F" w:rsidRDefault="00E53BC9" w:rsidP="00E53BC9">
      <w:pPr>
        <w:pStyle w:val="ac"/>
        <w:spacing w:before="0"/>
        <w:ind w:left="0"/>
        <w:jc w:val="center"/>
        <w:rPr>
          <w:b w:val="0"/>
        </w:rPr>
      </w:pPr>
    </w:p>
    <w:p w:rsidR="00A747CE" w:rsidRPr="0042625F" w:rsidRDefault="00A747CE" w:rsidP="00E53BC9">
      <w:pPr>
        <w:pStyle w:val="ac"/>
        <w:spacing w:before="0"/>
        <w:ind w:left="0"/>
        <w:jc w:val="center"/>
        <w:rPr>
          <w:b w:val="0"/>
        </w:rPr>
      </w:pPr>
    </w:p>
    <w:p w:rsidR="00A747CE" w:rsidRPr="0042625F" w:rsidRDefault="00A747CE" w:rsidP="00E53BC9">
      <w:pPr>
        <w:pStyle w:val="ac"/>
        <w:spacing w:before="0"/>
        <w:ind w:left="0"/>
        <w:jc w:val="center"/>
        <w:rPr>
          <w:b w:val="0"/>
        </w:rPr>
      </w:pPr>
    </w:p>
    <w:p w:rsidR="00A747CE" w:rsidRPr="0042625F" w:rsidRDefault="00A747CE" w:rsidP="00E53BC9">
      <w:pPr>
        <w:pStyle w:val="ac"/>
        <w:spacing w:before="0"/>
        <w:ind w:left="0"/>
        <w:jc w:val="center"/>
        <w:rPr>
          <w:b w:val="0"/>
        </w:rPr>
      </w:pPr>
    </w:p>
    <w:p w:rsidR="00A747CE" w:rsidRPr="0042625F" w:rsidRDefault="00A747CE" w:rsidP="00E53BC9">
      <w:pPr>
        <w:pStyle w:val="ac"/>
        <w:spacing w:before="0"/>
        <w:ind w:left="0"/>
        <w:jc w:val="center"/>
        <w:rPr>
          <w:b w:val="0"/>
        </w:rPr>
      </w:pPr>
    </w:p>
    <w:p w:rsidR="002D4A70" w:rsidRPr="0042625F" w:rsidRDefault="002D4A70" w:rsidP="00E53BC9">
      <w:pPr>
        <w:pStyle w:val="ac"/>
        <w:spacing w:before="0"/>
        <w:ind w:left="0"/>
        <w:jc w:val="center"/>
        <w:rPr>
          <w:b w:val="0"/>
        </w:rPr>
      </w:pPr>
    </w:p>
    <w:p w:rsidR="002D4A70" w:rsidRPr="0042625F" w:rsidRDefault="002D4A70" w:rsidP="00E53BC9">
      <w:pPr>
        <w:pStyle w:val="ac"/>
        <w:spacing w:before="0"/>
        <w:ind w:left="0"/>
        <w:jc w:val="center"/>
        <w:rPr>
          <w:b w:val="0"/>
        </w:rPr>
      </w:pPr>
    </w:p>
    <w:p w:rsidR="00E53BC9" w:rsidRPr="0042625F" w:rsidRDefault="00E53BC9" w:rsidP="00E53BC9">
      <w:pPr>
        <w:pStyle w:val="ac"/>
        <w:spacing w:before="0"/>
        <w:ind w:left="0"/>
        <w:jc w:val="center"/>
        <w:rPr>
          <w:b w:val="0"/>
        </w:rPr>
      </w:pPr>
    </w:p>
    <w:p w:rsidR="00E53BC9" w:rsidRPr="0042625F" w:rsidRDefault="00E53BC9" w:rsidP="00E53BC9">
      <w:pPr>
        <w:pStyle w:val="ac"/>
        <w:spacing w:before="0"/>
        <w:ind w:left="0"/>
        <w:jc w:val="center"/>
        <w:rPr>
          <w:b w:val="0"/>
        </w:rPr>
      </w:pPr>
    </w:p>
    <w:p w:rsidR="00E53BC9" w:rsidRPr="0042625F" w:rsidRDefault="00E53BC9" w:rsidP="000B52AF">
      <w:pPr>
        <w:pStyle w:val="ac"/>
        <w:spacing w:before="0"/>
        <w:ind w:left="0"/>
        <w:rPr>
          <w:b w:val="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b w:val="0"/>
          <w:sz w:val="20"/>
        </w:rPr>
      </w:pPr>
      <w:r w:rsidRPr="0042625F">
        <w:rPr>
          <w:b w:val="0"/>
          <w:sz w:val="20"/>
        </w:rPr>
        <w:t xml:space="preserve">Белгород </w:t>
      </w:r>
    </w:p>
    <w:p w:rsidR="00B130EE" w:rsidRPr="008504C0" w:rsidRDefault="00B130EE" w:rsidP="00E53BC9">
      <w:pPr>
        <w:pStyle w:val="ac"/>
        <w:spacing w:before="0"/>
        <w:ind w:left="0"/>
        <w:jc w:val="center"/>
        <w:rPr>
          <w:b w:val="0"/>
          <w:sz w:val="20"/>
        </w:rPr>
      </w:pPr>
      <w:r w:rsidRPr="0042625F">
        <w:rPr>
          <w:b w:val="0"/>
          <w:sz w:val="20"/>
        </w:rPr>
        <w:t>201</w:t>
      </w:r>
      <w:r w:rsidR="008504C0">
        <w:rPr>
          <w:b w:val="0"/>
          <w:sz w:val="20"/>
        </w:rPr>
        <w:t>8</w:t>
      </w:r>
    </w:p>
    <w:p w:rsidR="00B130EE" w:rsidRPr="0042625F" w:rsidRDefault="00B130EE" w:rsidP="00494488">
      <w:pPr>
        <w:rPr>
          <w:bCs/>
          <w:noProof/>
          <w:sz w:val="20"/>
          <w:szCs w:val="20"/>
        </w:rPr>
      </w:pPr>
      <w:r w:rsidRPr="0042625F">
        <w:rPr>
          <w:b/>
          <w:sz w:val="20"/>
          <w:szCs w:val="20"/>
        </w:rPr>
        <w:br w:type="page"/>
      </w:r>
    </w:p>
    <w:p w:rsidR="00494488" w:rsidRPr="00393401" w:rsidRDefault="00742353" w:rsidP="00494488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27" style="position:absolute;left:0;text-align:left;margin-left:147.8pt;margin-top:-21.6pt;width:10.3pt;height:13.3pt;z-index:251660288" stroked="f"/>
        </w:pict>
      </w:r>
      <w:r w:rsidR="00494488">
        <w:rPr>
          <w:sz w:val="20"/>
          <w:szCs w:val="20"/>
        </w:rPr>
        <w:t xml:space="preserve">УДК </w:t>
      </w:r>
      <w:r w:rsidR="004118DF">
        <w:rPr>
          <w:sz w:val="20"/>
          <w:szCs w:val="20"/>
        </w:rPr>
        <w:t>1</w:t>
      </w:r>
      <w:r w:rsidR="00494488">
        <w:rPr>
          <w:sz w:val="20"/>
          <w:szCs w:val="20"/>
        </w:rPr>
        <w:t xml:space="preserve"> </w:t>
      </w:r>
      <w:r w:rsidR="00494488" w:rsidRPr="00C05865">
        <w:rPr>
          <w:sz w:val="20"/>
          <w:szCs w:val="20"/>
        </w:rPr>
        <w:t>(07)</w:t>
      </w:r>
      <w:r w:rsidR="00494488" w:rsidRPr="00393401">
        <w:rPr>
          <w:sz w:val="20"/>
          <w:szCs w:val="20"/>
        </w:rPr>
        <w:t xml:space="preserve"> </w:t>
      </w:r>
    </w:p>
    <w:p w:rsidR="00494488" w:rsidRPr="00E215EF" w:rsidRDefault="00494488" w:rsidP="00494488">
      <w:pPr>
        <w:jc w:val="both"/>
        <w:rPr>
          <w:sz w:val="20"/>
          <w:szCs w:val="20"/>
        </w:rPr>
      </w:pPr>
      <w:r>
        <w:rPr>
          <w:sz w:val="20"/>
          <w:szCs w:val="20"/>
        </w:rPr>
        <w:t>ББК</w:t>
      </w:r>
      <w:r w:rsidRPr="00C05865">
        <w:rPr>
          <w:sz w:val="20"/>
          <w:szCs w:val="20"/>
        </w:rPr>
        <w:t xml:space="preserve"> 87</w:t>
      </w:r>
      <w:r w:rsidR="004118DF">
        <w:rPr>
          <w:sz w:val="20"/>
          <w:szCs w:val="20"/>
        </w:rPr>
        <w:t>. 25</w:t>
      </w:r>
      <w:r w:rsidRPr="00C05865">
        <w:rPr>
          <w:sz w:val="20"/>
          <w:szCs w:val="20"/>
        </w:rPr>
        <w:t xml:space="preserve"> </w:t>
      </w:r>
      <w:r>
        <w:rPr>
          <w:sz w:val="20"/>
          <w:szCs w:val="20"/>
        </w:rPr>
        <w:t>я 7</w:t>
      </w:r>
    </w:p>
    <w:p w:rsidR="00494488" w:rsidRDefault="00494488" w:rsidP="004944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Ф 56 </w:t>
      </w:r>
    </w:p>
    <w:p w:rsidR="00B130EE" w:rsidRPr="0042625F" w:rsidRDefault="00B130EE" w:rsidP="00E53BC9">
      <w:pPr>
        <w:pStyle w:val="ac"/>
        <w:spacing w:before="0"/>
        <w:ind w:left="0" w:firstLine="340"/>
        <w:rPr>
          <w:sz w:val="20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sz w:val="20"/>
        </w:rPr>
      </w:pPr>
    </w:p>
    <w:p w:rsidR="00B130EE" w:rsidRPr="0042625F" w:rsidRDefault="000B52AF" w:rsidP="000B52A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Составитель:           </w:t>
      </w:r>
      <w:r w:rsidR="00B130EE" w:rsidRPr="0042625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И.Н</w:t>
      </w:r>
      <w:r w:rsidR="007D44ED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Бережная</w:t>
      </w:r>
      <w:r w:rsidR="00A747CE" w:rsidRPr="0042625F">
        <w:rPr>
          <w:bCs/>
          <w:sz w:val="20"/>
          <w:szCs w:val="20"/>
        </w:rPr>
        <w:t xml:space="preserve">, </w:t>
      </w:r>
      <w:r w:rsidR="00CC7016">
        <w:rPr>
          <w:bCs/>
          <w:sz w:val="20"/>
          <w:szCs w:val="20"/>
        </w:rPr>
        <w:t>к</w:t>
      </w:r>
      <w:r w:rsidR="009C3EA7">
        <w:rPr>
          <w:bCs/>
          <w:sz w:val="20"/>
          <w:szCs w:val="20"/>
        </w:rPr>
        <w:t>анд</w:t>
      </w:r>
      <w:r>
        <w:rPr>
          <w:bCs/>
          <w:sz w:val="20"/>
          <w:szCs w:val="20"/>
        </w:rPr>
        <w:t>. социол</w:t>
      </w:r>
      <w:r w:rsidR="00CC701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CC7016">
        <w:rPr>
          <w:bCs/>
          <w:sz w:val="20"/>
          <w:szCs w:val="20"/>
        </w:rPr>
        <w:t>н</w:t>
      </w:r>
      <w:r w:rsidR="009C3EA7">
        <w:rPr>
          <w:bCs/>
          <w:sz w:val="20"/>
          <w:szCs w:val="20"/>
        </w:rPr>
        <w:t>аук</w:t>
      </w:r>
      <w:r>
        <w:rPr>
          <w:bCs/>
          <w:sz w:val="20"/>
          <w:szCs w:val="20"/>
        </w:rPr>
        <w:t>,  доц.</w:t>
      </w:r>
    </w:p>
    <w:p w:rsidR="00B130EE" w:rsidRPr="0042625F" w:rsidRDefault="00B130EE" w:rsidP="000B52AF">
      <w:pPr>
        <w:jc w:val="both"/>
        <w:rPr>
          <w:b/>
          <w:sz w:val="20"/>
          <w:highlight w:val="yellow"/>
        </w:rPr>
      </w:pPr>
      <w:r w:rsidRPr="0042625F">
        <w:rPr>
          <w:bCs/>
          <w:sz w:val="20"/>
          <w:szCs w:val="20"/>
        </w:rPr>
        <w:t>Рецензент</w:t>
      </w:r>
      <w:r w:rsidR="000B52AF">
        <w:rPr>
          <w:bCs/>
          <w:sz w:val="20"/>
          <w:szCs w:val="20"/>
        </w:rPr>
        <w:t xml:space="preserve">:           </w:t>
      </w:r>
      <w:r w:rsidR="00CC7016">
        <w:rPr>
          <w:bCs/>
          <w:sz w:val="20"/>
          <w:szCs w:val="20"/>
        </w:rPr>
        <w:t xml:space="preserve"> </w:t>
      </w:r>
      <w:r w:rsidR="000B52AF">
        <w:rPr>
          <w:bCs/>
          <w:sz w:val="20"/>
          <w:szCs w:val="20"/>
        </w:rPr>
        <w:t xml:space="preserve">    И.А. Монастырская</w:t>
      </w:r>
      <w:r w:rsidR="000B52AF" w:rsidRPr="0042625F">
        <w:rPr>
          <w:bCs/>
          <w:sz w:val="20"/>
          <w:szCs w:val="20"/>
        </w:rPr>
        <w:t xml:space="preserve">, </w:t>
      </w:r>
      <w:r w:rsidR="000B52AF">
        <w:rPr>
          <w:bCs/>
          <w:sz w:val="20"/>
          <w:szCs w:val="20"/>
        </w:rPr>
        <w:t xml:space="preserve">канд. филос. наук,  доц. </w:t>
      </w: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494488" w:rsidP="00825175">
      <w:pPr>
        <w:pStyle w:val="ac"/>
        <w:spacing w:before="0"/>
        <w:ind w:left="284" w:hanging="426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Ф56</w:t>
      </w:r>
      <w:r w:rsidR="00B130EE" w:rsidRPr="0042625F">
        <w:rPr>
          <w:b w:val="0"/>
          <w:sz w:val="20"/>
        </w:rPr>
        <w:t xml:space="preserve"> </w:t>
      </w:r>
      <w:r w:rsidR="00EE6D6C">
        <w:rPr>
          <w:b w:val="0"/>
          <w:bCs w:val="0"/>
          <w:sz w:val="20"/>
          <w:szCs w:val="20"/>
        </w:rPr>
        <w:t>Философские проблемы науки и техники</w:t>
      </w:r>
      <w:r w:rsidR="00B130EE" w:rsidRPr="0042625F">
        <w:rPr>
          <w:b w:val="0"/>
          <w:bCs w:val="0"/>
          <w:sz w:val="20"/>
          <w:szCs w:val="20"/>
        </w:rPr>
        <w:t xml:space="preserve">: </w:t>
      </w:r>
      <w:r w:rsidR="00027664">
        <w:rPr>
          <w:b w:val="0"/>
          <w:sz w:val="20"/>
          <w:szCs w:val="20"/>
        </w:rPr>
        <w:t xml:space="preserve">методические указания к </w:t>
      </w:r>
      <w:r w:rsidR="007B45D8" w:rsidRPr="007B45D8">
        <w:rPr>
          <w:b w:val="0"/>
          <w:bCs w:val="0"/>
          <w:sz w:val="20"/>
          <w:szCs w:val="20"/>
        </w:rPr>
        <w:t>практическим</w:t>
      </w:r>
      <w:r w:rsidR="007B45D8" w:rsidRPr="007B45D8">
        <w:rPr>
          <w:b w:val="0"/>
          <w:sz w:val="20"/>
          <w:szCs w:val="20"/>
        </w:rPr>
        <w:t xml:space="preserve"> </w:t>
      </w:r>
      <w:r w:rsidR="007B45D8">
        <w:rPr>
          <w:b w:val="0"/>
          <w:bCs w:val="0"/>
          <w:sz w:val="20"/>
          <w:szCs w:val="20"/>
        </w:rPr>
        <w:t>занятиям</w:t>
      </w:r>
      <w:r w:rsidR="00EE6D6C">
        <w:rPr>
          <w:b w:val="0"/>
          <w:bCs w:val="0"/>
          <w:sz w:val="20"/>
          <w:szCs w:val="20"/>
        </w:rPr>
        <w:t xml:space="preserve"> и самостоятельной работе</w:t>
      </w:r>
      <w:r w:rsidR="007B45D8">
        <w:rPr>
          <w:b w:val="0"/>
          <w:sz w:val="20"/>
          <w:szCs w:val="20"/>
        </w:rPr>
        <w:t xml:space="preserve"> / сост. </w:t>
      </w:r>
      <w:r w:rsidR="00816B19">
        <w:rPr>
          <w:b w:val="0"/>
          <w:sz w:val="20"/>
          <w:szCs w:val="20"/>
        </w:rPr>
        <w:t>И.Н. Бережная</w:t>
      </w:r>
      <w:r w:rsidR="00A62FD0" w:rsidRPr="009551EF">
        <w:rPr>
          <w:b w:val="0"/>
          <w:sz w:val="20"/>
          <w:szCs w:val="20"/>
        </w:rPr>
        <w:t xml:space="preserve"> </w:t>
      </w:r>
      <w:r w:rsidR="00B130EE" w:rsidRPr="009551EF">
        <w:rPr>
          <w:b w:val="0"/>
          <w:sz w:val="20"/>
          <w:szCs w:val="20"/>
        </w:rPr>
        <w:t>– Белго</w:t>
      </w:r>
      <w:r w:rsidR="000B4B83">
        <w:rPr>
          <w:b w:val="0"/>
          <w:sz w:val="20"/>
          <w:szCs w:val="20"/>
        </w:rPr>
        <w:t>род: Изд-во БГТУ,</w:t>
      </w:r>
      <w:r>
        <w:rPr>
          <w:b w:val="0"/>
          <w:sz w:val="20"/>
          <w:szCs w:val="20"/>
        </w:rPr>
        <w:t xml:space="preserve"> </w:t>
      </w:r>
      <w:r w:rsidR="00B130EE" w:rsidRPr="009551EF">
        <w:rPr>
          <w:b w:val="0"/>
          <w:sz w:val="20"/>
          <w:szCs w:val="20"/>
        </w:rPr>
        <w:t>201</w:t>
      </w:r>
      <w:r w:rsidR="008504C0">
        <w:rPr>
          <w:b w:val="0"/>
          <w:sz w:val="20"/>
          <w:szCs w:val="20"/>
        </w:rPr>
        <w:t>8</w:t>
      </w:r>
      <w:r w:rsidR="00B130EE" w:rsidRPr="009551EF">
        <w:rPr>
          <w:b w:val="0"/>
          <w:sz w:val="20"/>
          <w:szCs w:val="20"/>
        </w:rPr>
        <w:t>. –</w:t>
      </w:r>
      <w:r w:rsidR="00A468C0" w:rsidRPr="009551EF">
        <w:rPr>
          <w:b w:val="0"/>
          <w:sz w:val="20"/>
          <w:szCs w:val="20"/>
        </w:rPr>
        <w:t xml:space="preserve"> </w:t>
      </w:r>
      <w:r w:rsidR="00981A6E">
        <w:rPr>
          <w:b w:val="0"/>
          <w:sz w:val="20"/>
          <w:szCs w:val="20"/>
        </w:rPr>
        <w:t>27</w:t>
      </w:r>
      <w:r w:rsidR="00B130EE" w:rsidRPr="009551EF">
        <w:rPr>
          <w:b w:val="0"/>
          <w:sz w:val="20"/>
          <w:szCs w:val="20"/>
        </w:rPr>
        <w:t xml:space="preserve"> с.</w:t>
      </w:r>
    </w:p>
    <w:p w:rsidR="00B130EE" w:rsidRPr="0042625F" w:rsidRDefault="00B130EE" w:rsidP="00E53BC9">
      <w:pPr>
        <w:jc w:val="center"/>
        <w:rPr>
          <w:sz w:val="20"/>
          <w:szCs w:val="20"/>
        </w:rPr>
      </w:pPr>
    </w:p>
    <w:p w:rsidR="00B130EE" w:rsidRPr="0042625F" w:rsidRDefault="00B130EE" w:rsidP="00E53BC9">
      <w:pPr>
        <w:jc w:val="center"/>
        <w:rPr>
          <w:sz w:val="20"/>
          <w:szCs w:val="20"/>
        </w:rPr>
      </w:pPr>
    </w:p>
    <w:p w:rsidR="00B130EE" w:rsidRPr="0042625F" w:rsidRDefault="00B130EE" w:rsidP="00E53BC9">
      <w:pPr>
        <w:jc w:val="center"/>
        <w:rPr>
          <w:sz w:val="20"/>
          <w:szCs w:val="20"/>
        </w:rPr>
      </w:pPr>
    </w:p>
    <w:p w:rsidR="00825175" w:rsidRDefault="00816B19" w:rsidP="00816B19">
      <w:pPr>
        <w:contextualSpacing/>
        <w:jc w:val="both"/>
        <w:rPr>
          <w:rFonts w:eastAsia="Calibri"/>
          <w:sz w:val="20"/>
          <w:szCs w:val="20"/>
        </w:rPr>
      </w:pPr>
      <w:r>
        <w:rPr>
          <w:iCs/>
          <w:sz w:val="20"/>
          <w:szCs w:val="20"/>
        </w:rPr>
        <w:t>Методические указания к практическим занятиям</w:t>
      </w:r>
      <w:r w:rsidR="00EE6D6C">
        <w:rPr>
          <w:iCs/>
          <w:sz w:val="20"/>
          <w:szCs w:val="20"/>
        </w:rPr>
        <w:t xml:space="preserve"> и самостоятельной работе</w:t>
      </w:r>
      <w:r>
        <w:rPr>
          <w:iCs/>
          <w:sz w:val="20"/>
          <w:szCs w:val="20"/>
        </w:rPr>
        <w:t xml:space="preserve"> по дисциплине</w:t>
      </w:r>
      <w:r w:rsidR="00825175" w:rsidRPr="00816B19">
        <w:rPr>
          <w:iCs/>
          <w:sz w:val="20"/>
          <w:szCs w:val="20"/>
        </w:rPr>
        <w:t xml:space="preserve"> «</w:t>
      </w:r>
      <w:r w:rsidR="00EE6D6C">
        <w:rPr>
          <w:bCs/>
          <w:sz w:val="20"/>
          <w:szCs w:val="20"/>
        </w:rPr>
        <w:t>Философские проблемы науки и техники</w:t>
      </w:r>
      <w:r w:rsidR="00825175" w:rsidRPr="00816B19">
        <w:rPr>
          <w:iCs/>
          <w:sz w:val="20"/>
          <w:szCs w:val="20"/>
        </w:rPr>
        <w:t xml:space="preserve">» </w:t>
      </w:r>
      <w:r w:rsidR="00825175" w:rsidRPr="00816B19">
        <w:rPr>
          <w:sz w:val="20"/>
          <w:szCs w:val="20"/>
        </w:rPr>
        <w:t xml:space="preserve">предназначены для оказания методической помощи студентам </w:t>
      </w:r>
      <w:r w:rsidR="00825175" w:rsidRPr="00816B19">
        <w:rPr>
          <w:bCs/>
          <w:sz w:val="20"/>
          <w:szCs w:val="20"/>
        </w:rPr>
        <w:t>очной формы обучения</w:t>
      </w:r>
      <w:r w:rsidR="008A3BA5">
        <w:rPr>
          <w:bCs/>
          <w:sz w:val="20"/>
          <w:szCs w:val="20"/>
        </w:rPr>
        <w:t xml:space="preserve"> всех</w:t>
      </w:r>
      <w:r w:rsidR="00825175" w:rsidRPr="00816B19">
        <w:rPr>
          <w:bCs/>
          <w:sz w:val="20"/>
          <w:szCs w:val="20"/>
        </w:rPr>
        <w:t xml:space="preserve"> </w:t>
      </w:r>
      <w:r w:rsidR="00825175" w:rsidRPr="00816B19">
        <w:rPr>
          <w:bCs/>
          <w:kern w:val="36"/>
          <w:sz w:val="20"/>
          <w:szCs w:val="20"/>
        </w:rPr>
        <w:t>нап</w:t>
      </w:r>
      <w:r w:rsidR="008A3BA5">
        <w:rPr>
          <w:bCs/>
          <w:kern w:val="36"/>
          <w:sz w:val="20"/>
          <w:szCs w:val="20"/>
        </w:rPr>
        <w:t xml:space="preserve">равлений </w:t>
      </w:r>
      <w:r w:rsidR="00EE6D6C">
        <w:rPr>
          <w:bCs/>
          <w:kern w:val="36"/>
          <w:sz w:val="20"/>
          <w:szCs w:val="20"/>
        </w:rPr>
        <w:t>магистратуры</w:t>
      </w:r>
      <w:r w:rsidR="00825175" w:rsidRPr="00816B19">
        <w:rPr>
          <w:bCs/>
          <w:kern w:val="36"/>
          <w:sz w:val="20"/>
          <w:szCs w:val="20"/>
        </w:rPr>
        <w:t xml:space="preserve"> </w:t>
      </w:r>
      <w:r w:rsidR="009A6DF1" w:rsidRPr="00816B19">
        <w:rPr>
          <w:sz w:val="20"/>
          <w:szCs w:val="20"/>
        </w:rPr>
        <w:t xml:space="preserve">и содержат </w:t>
      </w:r>
      <w:r w:rsidRPr="00816B19">
        <w:rPr>
          <w:rFonts w:eastAsia="Calibri"/>
          <w:sz w:val="20"/>
          <w:szCs w:val="20"/>
        </w:rPr>
        <w:t>планы практических занятий,</w:t>
      </w:r>
      <w:r w:rsidRPr="00816B19">
        <w:rPr>
          <w:sz w:val="20"/>
          <w:szCs w:val="20"/>
        </w:rPr>
        <w:t xml:space="preserve"> рекомендации по работе </w:t>
      </w:r>
      <w:r w:rsidR="00494488">
        <w:rPr>
          <w:sz w:val="20"/>
          <w:szCs w:val="20"/>
        </w:rPr>
        <w:t xml:space="preserve">с литературой в соответствии с </w:t>
      </w:r>
      <w:r w:rsidRPr="00816B19">
        <w:rPr>
          <w:sz w:val="20"/>
          <w:szCs w:val="20"/>
        </w:rPr>
        <w:t>основными разделами</w:t>
      </w:r>
      <w:r>
        <w:rPr>
          <w:sz w:val="20"/>
          <w:szCs w:val="20"/>
        </w:rPr>
        <w:t xml:space="preserve"> учебного курса</w:t>
      </w:r>
      <w:r w:rsidRPr="00816B19">
        <w:rPr>
          <w:sz w:val="20"/>
          <w:szCs w:val="20"/>
        </w:rPr>
        <w:t>,</w:t>
      </w:r>
      <w:r w:rsidR="00494488">
        <w:rPr>
          <w:rFonts w:eastAsia="Calibri"/>
          <w:sz w:val="20"/>
          <w:szCs w:val="20"/>
        </w:rPr>
        <w:t xml:space="preserve"> рекомендации по самостоятельной работе</w:t>
      </w:r>
      <w:r w:rsidRPr="00816B19">
        <w:rPr>
          <w:rFonts w:eastAsia="Calibri"/>
          <w:sz w:val="20"/>
          <w:szCs w:val="20"/>
        </w:rPr>
        <w:t>, библиографический список</w:t>
      </w:r>
      <w:r w:rsidR="005B7F92">
        <w:rPr>
          <w:rFonts w:eastAsia="Calibri"/>
          <w:sz w:val="20"/>
          <w:szCs w:val="20"/>
        </w:rPr>
        <w:t>.</w:t>
      </w:r>
    </w:p>
    <w:p w:rsidR="005B7F92" w:rsidRPr="00816B19" w:rsidRDefault="005B7F92" w:rsidP="00816B19">
      <w:pPr>
        <w:contextualSpacing/>
        <w:jc w:val="both"/>
        <w:rPr>
          <w:sz w:val="20"/>
          <w:szCs w:val="20"/>
        </w:rPr>
      </w:pPr>
    </w:p>
    <w:p w:rsidR="00B130EE" w:rsidRPr="0042625F" w:rsidRDefault="00B130EE" w:rsidP="004B79E1">
      <w:pPr>
        <w:ind w:firstLine="340"/>
        <w:jc w:val="both"/>
        <w:rPr>
          <w:sz w:val="18"/>
          <w:szCs w:val="18"/>
        </w:rPr>
      </w:pPr>
      <w:r w:rsidRPr="0042625F">
        <w:rPr>
          <w:sz w:val="18"/>
          <w:szCs w:val="18"/>
        </w:rPr>
        <w:t>Издание публикуется в авторской редакции.</w:t>
      </w:r>
    </w:p>
    <w:p w:rsidR="00B130EE" w:rsidRDefault="00B130EE" w:rsidP="00E53BC9">
      <w:pPr>
        <w:ind w:firstLine="284"/>
        <w:rPr>
          <w:bCs/>
          <w:sz w:val="18"/>
          <w:szCs w:val="18"/>
        </w:rPr>
      </w:pPr>
    </w:p>
    <w:p w:rsidR="00494488" w:rsidRDefault="00494488" w:rsidP="004944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4488" w:rsidRDefault="00494488" w:rsidP="00494488">
      <w:pPr>
        <w:spacing w:line="360" w:lineRule="auto"/>
        <w:jc w:val="center"/>
        <w:rPr>
          <w:b/>
          <w:sz w:val="20"/>
          <w:szCs w:val="20"/>
        </w:rPr>
      </w:pPr>
    </w:p>
    <w:p w:rsidR="00027664" w:rsidRPr="0042625F" w:rsidRDefault="00027664" w:rsidP="00E53BC9">
      <w:pPr>
        <w:ind w:firstLine="284"/>
        <w:rPr>
          <w:bCs/>
          <w:sz w:val="18"/>
          <w:szCs w:val="18"/>
        </w:rPr>
      </w:pPr>
    </w:p>
    <w:p w:rsidR="009A6DF1" w:rsidRPr="0042625F" w:rsidRDefault="009A6DF1" w:rsidP="00816B19">
      <w:pPr>
        <w:rPr>
          <w:bCs/>
          <w:sz w:val="18"/>
          <w:szCs w:val="18"/>
        </w:rPr>
      </w:pPr>
    </w:p>
    <w:p w:rsidR="00B130EE" w:rsidRPr="0042625F" w:rsidRDefault="00B130EE" w:rsidP="00E53BC9">
      <w:pPr>
        <w:ind w:firstLine="284"/>
        <w:rPr>
          <w:bCs/>
          <w:sz w:val="18"/>
          <w:szCs w:val="18"/>
        </w:rPr>
      </w:pPr>
    </w:p>
    <w:p w:rsidR="00363D15" w:rsidRPr="00E8751D" w:rsidRDefault="004118DF" w:rsidP="00363D15">
      <w:pPr>
        <w:ind w:left="496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УДК 1</w:t>
      </w:r>
      <w:r w:rsidR="00363D15" w:rsidRPr="00E8751D">
        <w:rPr>
          <w:bCs/>
          <w:noProof/>
          <w:sz w:val="20"/>
          <w:szCs w:val="20"/>
        </w:rPr>
        <w:t>(07)</w:t>
      </w:r>
    </w:p>
    <w:p w:rsidR="00027664" w:rsidRPr="00825175" w:rsidRDefault="00494488" w:rsidP="00825175">
      <w:pPr>
        <w:ind w:left="496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ББК 87</w:t>
      </w:r>
      <w:r w:rsidR="004118DF">
        <w:rPr>
          <w:bCs/>
          <w:noProof/>
          <w:sz w:val="20"/>
          <w:szCs w:val="20"/>
        </w:rPr>
        <w:t>. 25</w:t>
      </w:r>
      <w:r w:rsidR="00363D15" w:rsidRPr="00E8751D">
        <w:rPr>
          <w:bCs/>
          <w:noProof/>
          <w:sz w:val="20"/>
          <w:szCs w:val="20"/>
        </w:rPr>
        <w:t>я7</w:t>
      </w:r>
    </w:p>
    <w:p w:rsidR="00027664" w:rsidRDefault="00027664" w:rsidP="00E53BC9">
      <w:pPr>
        <w:ind w:firstLine="284"/>
        <w:rPr>
          <w:bCs/>
          <w:sz w:val="18"/>
          <w:szCs w:val="18"/>
        </w:rPr>
      </w:pPr>
    </w:p>
    <w:p w:rsidR="00027664" w:rsidRDefault="00027664" w:rsidP="00E53BC9">
      <w:pPr>
        <w:ind w:firstLine="284"/>
        <w:rPr>
          <w:bCs/>
          <w:sz w:val="18"/>
          <w:szCs w:val="18"/>
        </w:rPr>
      </w:pPr>
    </w:p>
    <w:p w:rsidR="009A6DF1" w:rsidRDefault="009A6DF1" w:rsidP="00E53BC9">
      <w:pPr>
        <w:ind w:firstLine="284"/>
        <w:rPr>
          <w:bCs/>
          <w:sz w:val="18"/>
          <w:szCs w:val="18"/>
        </w:rPr>
      </w:pPr>
    </w:p>
    <w:p w:rsidR="009A6DF1" w:rsidRPr="0042625F" w:rsidRDefault="009A6DF1" w:rsidP="00332622">
      <w:pPr>
        <w:rPr>
          <w:bCs/>
          <w:sz w:val="18"/>
          <w:szCs w:val="18"/>
        </w:rPr>
      </w:pPr>
    </w:p>
    <w:p w:rsidR="00B130EE" w:rsidRPr="0042625F" w:rsidRDefault="00B130EE" w:rsidP="00E53BC9">
      <w:pPr>
        <w:ind w:firstLine="284"/>
        <w:rPr>
          <w:bCs/>
          <w:sz w:val="18"/>
          <w:szCs w:val="18"/>
        </w:rPr>
      </w:pPr>
    </w:p>
    <w:p w:rsidR="00B130EE" w:rsidRPr="0042625F" w:rsidRDefault="00B130EE" w:rsidP="00E53BC9">
      <w:pPr>
        <w:pStyle w:val="ac"/>
        <w:spacing w:before="0"/>
        <w:ind w:left="0"/>
        <w:jc w:val="right"/>
        <w:rPr>
          <w:b w:val="0"/>
          <w:sz w:val="20"/>
        </w:rPr>
      </w:pPr>
      <w:r w:rsidRPr="0042625F">
        <w:rPr>
          <w:b w:val="0"/>
          <w:sz w:val="20"/>
        </w:rPr>
        <w:t>© Белгородский государственный</w:t>
      </w:r>
    </w:p>
    <w:p w:rsidR="00B130EE" w:rsidRPr="0042625F" w:rsidRDefault="00B130EE" w:rsidP="00E53BC9">
      <w:pPr>
        <w:pStyle w:val="ac"/>
        <w:spacing w:before="0"/>
        <w:ind w:left="0"/>
        <w:jc w:val="right"/>
        <w:rPr>
          <w:b w:val="0"/>
          <w:sz w:val="20"/>
        </w:rPr>
      </w:pPr>
      <w:r w:rsidRPr="0042625F">
        <w:rPr>
          <w:b w:val="0"/>
          <w:sz w:val="20"/>
        </w:rPr>
        <w:t xml:space="preserve">   технологический   университет</w:t>
      </w:r>
    </w:p>
    <w:p w:rsidR="000B52AF" w:rsidRPr="00816B19" w:rsidRDefault="00B130EE" w:rsidP="00816B19">
      <w:pPr>
        <w:ind w:left="3119"/>
        <w:rPr>
          <w:bCs/>
          <w:sz w:val="18"/>
          <w:szCs w:val="18"/>
        </w:rPr>
      </w:pPr>
      <w:r w:rsidRPr="0042625F">
        <w:rPr>
          <w:sz w:val="20"/>
        </w:rPr>
        <w:t xml:space="preserve">    (БГТУ)  им. В. Г. Шухова, 201</w:t>
      </w:r>
      <w:r w:rsidR="008504C0">
        <w:rPr>
          <w:sz w:val="20"/>
        </w:rPr>
        <w:t>8</w:t>
      </w:r>
      <w:r w:rsidR="00A62FD0" w:rsidRPr="0042625F">
        <w:rPr>
          <w:sz w:val="20"/>
          <w:szCs w:val="20"/>
        </w:rPr>
        <w:br w:type="page"/>
      </w:r>
    </w:p>
    <w:p w:rsidR="000B52AF" w:rsidRDefault="000B52AF" w:rsidP="000B52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ВВЕДЕНИЕ</w:t>
      </w:r>
    </w:p>
    <w:p w:rsidR="000B52AF" w:rsidRDefault="000B52AF" w:rsidP="000B52AF">
      <w:pPr>
        <w:jc w:val="center"/>
        <w:rPr>
          <w:b/>
          <w:sz w:val="20"/>
          <w:szCs w:val="20"/>
        </w:rPr>
      </w:pPr>
    </w:p>
    <w:p w:rsidR="008F4800" w:rsidRPr="00EE6D6C" w:rsidRDefault="008F4800" w:rsidP="00373589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Курс «Философ</w:t>
      </w:r>
      <w:r w:rsidR="001C26E2">
        <w:rPr>
          <w:sz w:val="20"/>
          <w:szCs w:val="20"/>
        </w:rPr>
        <w:t xml:space="preserve">ские проблемы науки и техники» </w:t>
      </w:r>
      <w:r w:rsidRPr="00EE6D6C">
        <w:rPr>
          <w:sz w:val="20"/>
          <w:szCs w:val="20"/>
        </w:rPr>
        <w:t xml:space="preserve">представляет собой неотъемлемую составную часть подготовки студентов магистратуры.  </w:t>
      </w:r>
    </w:p>
    <w:p w:rsidR="008F4800" w:rsidRPr="00EE6D6C" w:rsidRDefault="008F4800" w:rsidP="00373589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Дисциплина обеспечивает логическую взаимосвязь между</w:t>
      </w:r>
      <w:r w:rsidR="001C26E2">
        <w:rPr>
          <w:sz w:val="20"/>
          <w:szCs w:val="20"/>
        </w:rPr>
        <w:t xml:space="preserve"> общенаучными </w:t>
      </w:r>
      <w:r w:rsidRPr="00EE6D6C">
        <w:rPr>
          <w:sz w:val="20"/>
          <w:szCs w:val="20"/>
        </w:rPr>
        <w:t xml:space="preserve">дисциплинами и дисциплинами профессионального цикла. </w:t>
      </w:r>
    </w:p>
    <w:p w:rsidR="008F4800" w:rsidRPr="00EE6D6C" w:rsidRDefault="008F4800" w:rsidP="00373589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Дисциплины общенаучного характера формируют необходимые для изучения философских проблем знания: фундаментальных положений современной научной картины мира; основных этапов развития науки; представления о многообразных формах культурного освоения мира; представления о закономерностях социальной коммуникации. </w:t>
      </w:r>
    </w:p>
    <w:p w:rsidR="008F4800" w:rsidRPr="00EE6D6C" w:rsidRDefault="008F4800" w:rsidP="00373589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В ходе освоения дисциплины магистранты приобретают умения оперировать общими и абстрактными понятиями; логически последовательно мыслить; владеть способностью к интеллектуальной рефлексии и самоанализу; обладать способностью к поддержанию диалоговой и аргументированной коммуникации. Овладевают навыками ориентации в информационном пространстве.</w:t>
      </w:r>
    </w:p>
    <w:p w:rsidR="008F4800" w:rsidRPr="00EE6D6C" w:rsidRDefault="008F4800" w:rsidP="00373589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Дисциплина «Философские проблемы науки и техники» является предшествующей для дисциплины «История и философия науки» в аспирантуре. Ее изучение позволит магистранту осознанно и с</w:t>
      </w:r>
      <w:r w:rsidR="001C26E2">
        <w:rPr>
          <w:sz w:val="20"/>
          <w:szCs w:val="20"/>
        </w:rPr>
        <w:t xml:space="preserve">истемно подойти к ее освоению, </w:t>
      </w:r>
      <w:r w:rsidRPr="00EE6D6C">
        <w:rPr>
          <w:rFonts w:eastAsia="Calibri"/>
          <w:sz w:val="20"/>
          <w:szCs w:val="20"/>
        </w:rPr>
        <w:t>сформировать навыки абстрактно-теоретического мышления для объяснения современ</w:t>
      </w:r>
      <w:r w:rsidR="000B4B83">
        <w:rPr>
          <w:rFonts w:eastAsia="Calibri"/>
          <w:sz w:val="20"/>
          <w:szCs w:val="20"/>
        </w:rPr>
        <w:t>ных научно-технических проблем,</w:t>
      </w:r>
      <w:r w:rsidRPr="00EE6D6C">
        <w:rPr>
          <w:sz w:val="20"/>
          <w:szCs w:val="20"/>
        </w:rPr>
        <w:t xml:space="preserve"> оценки противоречивых процессов технического развития и понимания </w:t>
      </w:r>
      <w:r w:rsidRPr="00EE6D6C">
        <w:rPr>
          <w:rFonts w:eastAsia="Calibri"/>
          <w:sz w:val="20"/>
          <w:szCs w:val="20"/>
        </w:rPr>
        <w:t>рол</w:t>
      </w:r>
      <w:r w:rsidRPr="00EE6D6C">
        <w:rPr>
          <w:sz w:val="20"/>
          <w:szCs w:val="20"/>
        </w:rPr>
        <w:t>и</w:t>
      </w:r>
      <w:r w:rsidR="001C26E2">
        <w:rPr>
          <w:rFonts w:eastAsia="Calibri"/>
          <w:sz w:val="20"/>
          <w:szCs w:val="20"/>
        </w:rPr>
        <w:t xml:space="preserve"> науки и техники</w:t>
      </w:r>
      <w:r w:rsidRPr="00EE6D6C">
        <w:rPr>
          <w:rFonts w:eastAsia="Calibri"/>
          <w:sz w:val="20"/>
          <w:szCs w:val="20"/>
        </w:rPr>
        <w:t xml:space="preserve"> в решении глобальных проблем современности.</w:t>
      </w:r>
      <w:r w:rsidRPr="00EE6D6C">
        <w:rPr>
          <w:b/>
          <w:sz w:val="20"/>
          <w:szCs w:val="20"/>
        </w:rPr>
        <w:t xml:space="preserve"> </w:t>
      </w:r>
    </w:p>
    <w:p w:rsidR="008F4800" w:rsidRPr="00EE6D6C" w:rsidRDefault="008F4800" w:rsidP="001C26E2">
      <w:pPr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Основными видами аудиторной работы по данной дисциплине являются лекции и практические занятия. </w:t>
      </w:r>
    </w:p>
    <w:p w:rsidR="008F4800" w:rsidRPr="00EE6D6C" w:rsidRDefault="008F4800" w:rsidP="008F4800">
      <w:pPr>
        <w:ind w:firstLine="720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Важное значение для изучения курса имеет самостоятельная работа студентов-магистрантов.</w:t>
      </w:r>
    </w:p>
    <w:p w:rsidR="008F4800" w:rsidRPr="00EE6D6C" w:rsidRDefault="008F4800" w:rsidP="008F4800">
      <w:pPr>
        <w:ind w:firstLine="720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Формы контроля знаний студентов предполагают текущий и промежуточный контроль. Текущий контроль знаний проводится в форме собеседования, дискуссии, творческого задания в виде анализа текстов. Формой промежуточного контроля является зачет.</w:t>
      </w:r>
    </w:p>
    <w:p w:rsidR="008F4800" w:rsidRPr="00EE6D6C" w:rsidRDefault="008F4800" w:rsidP="008F4800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Исходный этап изучения курса «Философские проблемы науки и техники» предполагает ознакомление с рабочей программой, характеризующей границы и содержание учебного материала, который подлежит освоению. </w:t>
      </w:r>
    </w:p>
    <w:p w:rsidR="008F4800" w:rsidRPr="00EE6D6C" w:rsidRDefault="008F4800" w:rsidP="008F4800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lastRenderedPageBreak/>
        <w:t xml:space="preserve">Изучение отдельных тем курса необходимо осуществлять в соответствии с поставленными в них целями, их значимостью, основываясь на содержании и проблемах, поставленных в лекции преподавателя и приведенных в планах   к практическим занятиям, а также методических указаниях.  </w:t>
      </w:r>
    </w:p>
    <w:p w:rsidR="008F4800" w:rsidRPr="00EE6D6C" w:rsidRDefault="008F4800" w:rsidP="001C26E2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В учебных пособиях, представленных в списке рекомендуемой литературы содержатся возможные ответы на поставленные вопросы. Инструментами освоения учебного материала являются основные </w:t>
      </w:r>
      <w:r w:rsidRPr="001C26E2">
        <w:rPr>
          <w:sz w:val="20"/>
          <w:szCs w:val="20"/>
        </w:rPr>
        <w:t>термины и понятия,</w:t>
      </w:r>
      <w:r w:rsidRPr="00EE6D6C">
        <w:rPr>
          <w:sz w:val="20"/>
          <w:szCs w:val="20"/>
        </w:rPr>
        <w:t xml:space="preserve"> составляющие категориальный аппа</w:t>
      </w:r>
      <w:r w:rsidR="001C26E2">
        <w:rPr>
          <w:sz w:val="20"/>
          <w:szCs w:val="20"/>
        </w:rPr>
        <w:t xml:space="preserve">рат дисциплины. Их осмысление, </w:t>
      </w:r>
      <w:r w:rsidRPr="00EE6D6C">
        <w:rPr>
          <w:sz w:val="20"/>
          <w:szCs w:val="20"/>
        </w:rPr>
        <w:t xml:space="preserve">запоминание и практическое использование являются обязательным условием овладения курсом. </w:t>
      </w:r>
    </w:p>
    <w:p w:rsidR="008F4800" w:rsidRPr="00EE6D6C" w:rsidRDefault="008F4800" w:rsidP="008F4800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Для обеспечения систематического контроля над процессом усвоения тем курса следует пользоваться перечнем контрольных вопросов для проверки знаний по дисциплине. Изучение всех разделов курса </w:t>
      </w:r>
      <w:r w:rsidR="001C26E2">
        <w:rPr>
          <w:sz w:val="20"/>
          <w:szCs w:val="20"/>
        </w:rPr>
        <w:t>можно</w:t>
      </w:r>
      <w:r w:rsidRPr="00EE6D6C">
        <w:rPr>
          <w:sz w:val="20"/>
          <w:szCs w:val="20"/>
        </w:rPr>
        <w:t xml:space="preserve"> завершить тестированием.   </w:t>
      </w:r>
    </w:p>
    <w:p w:rsidR="008F4800" w:rsidRPr="00EE6D6C" w:rsidRDefault="008F4800" w:rsidP="008F4800">
      <w:pPr>
        <w:ind w:firstLine="708"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Магистранты</w:t>
      </w:r>
      <w:r w:rsidRPr="00EE6D6C">
        <w:rPr>
          <w:color w:val="000000"/>
          <w:sz w:val="20"/>
          <w:szCs w:val="20"/>
        </w:rPr>
        <w:t xml:space="preserve"> должны активизировать материалы прослушанны</w:t>
      </w:r>
      <w:r w:rsidR="000B4B83">
        <w:rPr>
          <w:color w:val="000000"/>
          <w:sz w:val="20"/>
          <w:szCs w:val="20"/>
        </w:rPr>
        <w:t>х лекций в работе на практических</w:t>
      </w:r>
      <w:r w:rsidRPr="00EE6D6C">
        <w:rPr>
          <w:color w:val="000000"/>
          <w:sz w:val="20"/>
          <w:szCs w:val="20"/>
        </w:rPr>
        <w:t xml:space="preserve"> зан</w:t>
      </w:r>
      <w:r w:rsidR="000B4B83">
        <w:rPr>
          <w:color w:val="000000"/>
          <w:sz w:val="20"/>
          <w:szCs w:val="20"/>
        </w:rPr>
        <w:t>ятиях, в контексте обсуждения сообщений</w:t>
      </w:r>
      <w:r w:rsidRPr="00EE6D6C">
        <w:rPr>
          <w:color w:val="000000"/>
          <w:sz w:val="20"/>
          <w:szCs w:val="20"/>
        </w:rPr>
        <w:t xml:space="preserve"> по темам, касающимся истории важнейших научных и технических достижений. </w:t>
      </w:r>
      <w:r w:rsidRPr="00EE6D6C">
        <w:rPr>
          <w:sz w:val="20"/>
          <w:szCs w:val="20"/>
        </w:rPr>
        <w:t>Идеалы, нормы и критерии научного знания и познания, проблемы логики развития, преемственности и новизны в науке, концептуальные основания философии техники предлагается изучать в учебно-диалогическом взаимодействии с первоисточниками – основополагающими текстами (фрагментами) признанных лидеров мирового научного сообщества. Работа с текстами источников является важным средством активизации познавате</w:t>
      </w:r>
      <w:r w:rsidR="008A3BA5">
        <w:rPr>
          <w:sz w:val="20"/>
          <w:szCs w:val="20"/>
        </w:rPr>
        <w:t>льной деятельности магистрантов, представляет собой творческое задание.</w:t>
      </w:r>
    </w:p>
    <w:p w:rsidR="008F4800" w:rsidRPr="00EE6D6C" w:rsidRDefault="008F4800" w:rsidP="008F4800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Самостоятельная работа является главным условием успешного освоения изучаемой учебной дисциплины и формирования высокого професси</w:t>
      </w:r>
      <w:r w:rsidR="001C26E2">
        <w:rPr>
          <w:sz w:val="20"/>
          <w:szCs w:val="20"/>
        </w:rPr>
        <w:t xml:space="preserve">онализма </w:t>
      </w:r>
      <w:r w:rsidRPr="00EE6D6C">
        <w:rPr>
          <w:sz w:val="20"/>
          <w:szCs w:val="20"/>
        </w:rPr>
        <w:t>магистрантов.</w:t>
      </w:r>
    </w:p>
    <w:p w:rsidR="008F4800" w:rsidRPr="00EE6D6C" w:rsidRDefault="008F4800" w:rsidP="008F4800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В выполнении заданий по самостоятельной работе обучающемуся необходимо:</w:t>
      </w:r>
    </w:p>
    <w:p w:rsidR="008F4800" w:rsidRPr="00EE6D6C" w:rsidRDefault="008F4800" w:rsidP="008F4800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–</w:t>
      </w:r>
      <w:r w:rsidR="00373589">
        <w:rPr>
          <w:sz w:val="20"/>
          <w:szCs w:val="20"/>
        </w:rPr>
        <w:t xml:space="preserve"> </w:t>
      </w:r>
      <w:r w:rsidRPr="00EE6D6C">
        <w:rPr>
          <w:sz w:val="20"/>
          <w:szCs w:val="20"/>
        </w:rPr>
        <w:t xml:space="preserve">ориентироваться в основном на учебно-методические источники: учебники, лекции;  </w:t>
      </w:r>
    </w:p>
    <w:p w:rsidR="008F4800" w:rsidRPr="00EE6D6C" w:rsidRDefault="001C26E2" w:rsidP="008F4800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далее предстоит работа над </w:t>
      </w:r>
      <w:r w:rsidR="008F4800" w:rsidRPr="00EE6D6C">
        <w:rPr>
          <w:sz w:val="20"/>
          <w:szCs w:val="20"/>
        </w:rPr>
        <w:t>терминами и понятиями, составляющими категориальный аппарат дисциплины. Их осмысление откроет доступ к пониманию и запоминанию изучаемого материала;</w:t>
      </w:r>
    </w:p>
    <w:p w:rsidR="008F4800" w:rsidRPr="00EE6D6C" w:rsidRDefault="008F4800" w:rsidP="008F4800">
      <w:pPr>
        <w:ind w:firstLine="709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– необходимо также ознакомиться с дополнительной литературой, рекомендованной преподавателем,</w:t>
      </w:r>
    </w:p>
    <w:p w:rsidR="008F4800" w:rsidRDefault="008F4800" w:rsidP="008F4800">
      <w:pPr>
        <w:ind w:firstLine="709"/>
        <w:contextualSpacing/>
        <w:jc w:val="both"/>
        <w:rPr>
          <w:b/>
          <w:sz w:val="20"/>
          <w:szCs w:val="20"/>
        </w:rPr>
      </w:pPr>
      <w:r w:rsidRPr="00EE6D6C">
        <w:rPr>
          <w:sz w:val="20"/>
          <w:szCs w:val="20"/>
        </w:rPr>
        <w:t xml:space="preserve">– важной формой самостоятельной работы является работа с предложенными текстами первоисточников. </w:t>
      </w:r>
      <w:r w:rsidRPr="00EE6D6C">
        <w:rPr>
          <w:b/>
          <w:sz w:val="20"/>
          <w:szCs w:val="20"/>
        </w:rPr>
        <w:t xml:space="preserve"> </w:t>
      </w:r>
    </w:p>
    <w:p w:rsidR="001C26E2" w:rsidRPr="00EE6D6C" w:rsidRDefault="001C26E2" w:rsidP="008F4800">
      <w:pPr>
        <w:ind w:firstLine="709"/>
        <w:contextualSpacing/>
        <w:jc w:val="both"/>
        <w:rPr>
          <w:sz w:val="20"/>
          <w:szCs w:val="20"/>
        </w:rPr>
      </w:pPr>
    </w:p>
    <w:p w:rsidR="008F4800" w:rsidRPr="00EE6D6C" w:rsidRDefault="001C26E2" w:rsidP="008F4800">
      <w:pPr>
        <w:contextualSpacing/>
        <w:jc w:val="both"/>
        <w:rPr>
          <w:sz w:val="20"/>
          <w:szCs w:val="20"/>
        </w:rPr>
      </w:pPr>
      <w:r w:rsidRPr="00EE6D6C">
        <w:rPr>
          <w:b/>
          <w:sz w:val="20"/>
          <w:szCs w:val="20"/>
        </w:rPr>
        <w:lastRenderedPageBreak/>
        <w:t>МЕТОДИЧЕСКИЕ УКАЗАНИЯ ДЛЯ ПОДГОТОВКИ К ПРАКТИЧЕСКИМ ЗАНЯТИЯМ И САМОСТОЯТЕЛЬНОЙ РАБОТЕ</w:t>
      </w:r>
      <w:r w:rsidRPr="00EE6D6C">
        <w:rPr>
          <w:b/>
          <w:sz w:val="20"/>
          <w:szCs w:val="20"/>
        </w:rPr>
        <w:br/>
      </w:r>
    </w:p>
    <w:p w:rsidR="008F4800" w:rsidRPr="00EE6D6C" w:rsidRDefault="008F4800" w:rsidP="008F4800">
      <w:pPr>
        <w:ind w:firstLine="709"/>
        <w:contextualSpacing/>
        <w:jc w:val="both"/>
        <w:rPr>
          <w:b/>
          <w:sz w:val="20"/>
          <w:szCs w:val="20"/>
        </w:rPr>
      </w:pPr>
      <w:r w:rsidRPr="00EE6D6C">
        <w:rPr>
          <w:b/>
          <w:sz w:val="20"/>
          <w:szCs w:val="20"/>
        </w:rPr>
        <w:t>Раздел 1</w:t>
      </w:r>
    </w:p>
    <w:p w:rsidR="008F4800" w:rsidRPr="00EE6D6C" w:rsidRDefault="008F4800" w:rsidP="008F4800">
      <w:pPr>
        <w:ind w:firstLine="709"/>
        <w:contextualSpacing/>
        <w:jc w:val="both"/>
        <w:rPr>
          <w:sz w:val="20"/>
          <w:szCs w:val="20"/>
        </w:rPr>
      </w:pPr>
    </w:p>
    <w:p w:rsidR="008F4800" w:rsidRPr="00EE6D6C" w:rsidRDefault="008F4800" w:rsidP="008F4800">
      <w:pPr>
        <w:pStyle w:val="21"/>
        <w:spacing w:line="240" w:lineRule="auto"/>
        <w:contextualSpacing/>
        <w:jc w:val="both"/>
        <w:rPr>
          <w:b/>
          <w:sz w:val="20"/>
          <w:szCs w:val="20"/>
        </w:rPr>
      </w:pPr>
      <w:r w:rsidRPr="00EE6D6C">
        <w:rPr>
          <w:bCs/>
          <w:sz w:val="20"/>
          <w:szCs w:val="20"/>
        </w:rPr>
        <w:t xml:space="preserve"> </w:t>
      </w:r>
      <w:r w:rsidRPr="00EE6D6C">
        <w:rPr>
          <w:rFonts w:eastAsia="Calibri"/>
          <w:b/>
          <w:sz w:val="20"/>
          <w:szCs w:val="20"/>
        </w:rPr>
        <w:t xml:space="preserve">НАУКА КАК ПРОБЛЕМНОЕ ПОЛЕ ФИЛОСОФИИ  </w:t>
      </w:r>
      <w:r w:rsidRPr="00EE6D6C">
        <w:rPr>
          <w:b/>
          <w:sz w:val="20"/>
          <w:szCs w:val="20"/>
        </w:rPr>
        <w:t xml:space="preserve"> </w:t>
      </w:r>
    </w:p>
    <w:p w:rsidR="008F4800" w:rsidRPr="00EE6D6C" w:rsidRDefault="008F4800" w:rsidP="008F4800">
      <w:pPr>
        <w:pStyle w:val="21"/>
        <w:spacing w:line="240" w:lineRule="auto"/>
        <w:contextualSpacing/>
        <w:jc w:val="both"/>
        <w:rPr>
          <w:bCs/>
          <w:sz w:val="20"/>
          <w:szCs w:val="20"/>
        </w:rPr>
      </w:pP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bCs/>
          <w:sz w:val="20"/>
          <w:szCs w:val="20"/>
        </w:rPr>
        <w:t>Основная задача темы заключается в том,</w:t>
      </w:r>
      <w:r w:rsidR="009F3582">
        <w:rPr>
          <w:bCs/>
          <w:sz w:val="20"/>
          <w:szCs w:val="20"/>
        </w:rPr>
        <w:t xml:space="preserve"> чтобы показать науку </w:t>
      </w:r>
      <w:r w:rsidRPr="00EE6D6C">
        <w:rPr>
          <w:bCs/>
          <w:sz w:val="20"/>
          <w:szCs w:val="20"/>
        </w:rPr>
        <w:t>в качестве специфического проблемного поля философии, представить н</w:t>
      </w:r>
      <w:r w:rsidRPr="00EE6D6C">
        <w:rPr>
          <w:sz w:val="20"/>
          <w:szCs w:val="20"/>
        </w:rPr>
        <w:t xml:space="preserve">ауку как единство истинного, систематизированного знания и исследовательской деятельности, а также выявить социокультурные особенности науки.  </w:t>
      </w:r>
    </w:p>
    <w:p w:rsidR="008F4800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bCs/>
          <w:sz w:val="20"/>
          <w:szCs w:val="20"/>
        </w:rPr>
        <w:t>При рассмотрении данного раздела следует: получить представление о предмете философии науки,</w:t>
      </w:r>
      <w:r w:rsidR="009F3582">
        <w:rPr>
          <w:bCs/>
          <w:sz w:val="20"/>
          <w:szCs w:val="20"/>
        </w:rPr>
        <w:t xml:space="preserve"> классификации философских проблем науки,</w:t>
      </w:r>
      <w:r w:rsidRPr="00EE6D6C">
        <w:rPr>
          <w:bCs/>
          <w:sz w:val="20"/>
          <w:szCs w:val="20"/>
        </w:rPr>
        <w:t xml:space="preserve"> р</w:t>
      </w:r>
      <w:r w:rsidR="001C26E2">
        <w:rPr>
          <w:sz w:val="20"/>
          <w:szCs w:val="20"/>
        </w:rPr>
        <w:t xml:space="preserve">аскрыть понятие науки, выявить </w:t>
      </w:r>
      <w:r w:rsidRPr="00EE6D6C">
        <w:rPr>
          <w:sz w:val="20"/>
          <w:szCs w:val="20"/>
        </w:rPr>
        <w:t xml:space="preserve">основные функции, </w:t>
      </w:r>
      <w:r w:rsidRPr="00EE6D6C">
        <w:rPr>
          <w:rFonts w:eastAsia="Calibri"/>
          <w:sz w:val="20"/>
          <w:szCs w:val="20"/>
        </w:rPr>
        <w:t>идеалы, нормы и критерии научного знания и познания</w:t>
      </w:r>
      <w:r w:rsidR="003B40DE">
        <w:rPr>
          <w:rFonts w:eastAsia="Calibri"/>
          <w:sz w:val="20"/>
          <w:szCs w:val="20"/>
        </w:rPr>
        <w:t>. Магистранты</w:t>
      </w:r>
      <w:r w:rsidRPr="00EE6D6C">
        <w:rPr>
          <w:rFonts w:eastAsia="Calibri"/>
          <w:sz w:val="20"/>
          <w:szCs w:val="20"/>
        </w:rPr>
        <w:t xml:space="preserve"> должны п</w:t>
      </w:r>
      <w:r w:rsidRPr="00EE6D6C">
        <w:rPr>
          <w:sz w:val="20"/>
          <w:szCs w:val="20"/>
        </w:rPr>
        <w:t xml:space="preserve">ознакомиться с социокультурными аспектами науки, </w:t>
      </w:r>
      <w:r w:rsidR="001C26E2">
        <w:rPr>
          <w:sz w:val="20"/>
          <w:szCs w:val="20"/>
        </w:rPr>
        <w:t>с</w:t>
      </w:r>
      <w:r w:rsidRPr="00EE6D6C">
        <w:rPr>
          <w:sz w:val="20"/>
          <w:szCs w:val="20"/>
        </w:rPr>
        <w:t>равнить науку с другими формами общественного сознания (религией, философией, ис</w:t>
      </w:r>
      <w:r w:rsidR="001C26E2">
        <w:rPr>
          <w:sz w:val="20"/>
          <w:szCs w:val="20"/>
        </w:rPr>
        <w:t xml:space="preserve">кусством), </w:t>
      </w:r>
      <w:r w:rsidRPr="00EE6D6C">
        <w:rPr>
          <w:sz w:val="20"/>
          <w:szCs w:val="20"/>
        </w:rPr>
        <w:t>р</w:t>
      </w:r>
      <w:r w:rsidRPr="00EE6D6C">
        <w:rPr>
          <w:iCs/>
          <w:sz w:val="20"/>
          <w:szCs w:val="20"/>
        </w:rPr>
        <w:t>ассмотре</w:t>
      </w:r>
      <w:r w:rsidR="009F3582">
        <w:rPr>
          <w:iCs/>
          <w:sz w:val="20"/>
          <w:szCs w:val="20"/>
        </w:rPr>
        <w:t xml:space="preserve">ть структуру научного познания, осмыслить логико-методологические и аксиологические аспекты науки. </w:t>
      </w:r>
      <w:r w:rsidR="001C26E2">
        <w:rPr>
          <w:iCs/>
          <w:sz w:val="20"/>
          <w:szCs w:val="20"/>
        </w:rPr>
        <w:t>Раздел представлен в</w:t>
      </w:r>
      <w:r w:rsidRPr="00EE6D6C">
        <w:rPr>
          <w:iCs/>
          <w:sz w:val="20"/>
          <w:szCs w:val="20"/>
        </w:rPr>
        <w:t xml:space="preserve"> </w:t>
      </w:r>
      <w:r w:rsidRPr="000B4B83">
        <w:rPr>
          <w:iCs/>
          <w:sz w:val="20"/>
          <w:szCs w:val="20"/>
        </w:rPr>
        <w:t>двух лекциях:</w:t>
      </w:r>
      <w:r w:rsidRPr="00EE6D6C">
        <w:rPr>
          <w:iCs/>
          <w:sz w:val="20"/>
          <w:szCs w:val="20"/>
        </w:rPr>
        <w:t xml:space="preserve"> «</w:t>
      </w:r>
      <w:r w:rsidRPr="00EE6D6C">
        <w:rPr>
          <w:sz w:val="20"/>
          <w:szCs w:val="20"/>
        </w:rPr>
        <w:t xml:space="preserve">Философия как рефлексия науки, </w:t>
      </w:r>
      <w:r w:rsidRPr="00EE6D6C">
        <w:rPr>
          <w:rFonts w:eastAsia="Calibri"/>
          <w:sz w:val="20"/>
          <w:szCs w:val="20"/>
        </w:rPr>
        <w:t>классификация философских про</w:t>
      </w:r>
      <w:r w:rsidR="003B40DE">
        <w:rPr>
          <w:rFonts w:eastAsia="Calibri"/>
          <w:sz w:val="20"/>
          <w:szCs w:val="20"/>
        </w:rPr>
        <w:t>блем науки»</w:t>
      </w:r>
      <w:r w:rsidRPr="00EE6D6C">
        <w:rPr>
          <w:rFonts w:eastAsia="Calibri"/>
          <w:sz w:val="20"/>
          <w:szCs w:val="20"/>
        </w:rPr>
        <w:t>,</w:t>
      </w:r>
      <w:r w:rsidR="003B40DE">
        <w:rPr>
          <w:sz w:val="20"/>
          <w:szCs w:val="20"/>
        </w:rPr>
        <w:t xml:space="preserve"> </w:t>
      </w:r>
      <w:r w:rsidRPr="00EE6D6C">
        <w:rPr>
          <w:sz w:val="20"/>
          <w:szCs w:val="20"/>
        </w:rPr>
        <w:t xml:space="preserve">«Логико-методологические проблемы научного знания, аксиология науки», которые </w:t>
      </w:r>
      <w:r w:rsidRPr="000B4B83">
        <w:rPr>
          <w:sz w:val="20"/>
          <w:szCs w:val="20"/>
        </w:rPr>
        <w:t>магистрант должен прослушать и сделать конспект, предварите</w:t>
      </w:r>
      <w:r w:rsidR="004D02F5" w:rsidRPr="000B4B83">
        <w:rPr>
          <w:sz w:val="20"/>
          <w:szCs w:val="20"/>
        </w:rPr>
        <w:t>льно</w:t>
      </w:r>
      <w:r w:rsidR="004D02F5">
        <w:rPr>
          <w:sz w:val="20"/>
          <w:szCs w:val="20"/>
        </w:rPr>
        <w:t xml:space="preserve"> ознакомившись с ключевыми </w:t>
      </w:r>
      <w:r w:rsidRPr="00EE6D6C">
        <w:rPr>
          <w:sz w:val="20"/>
          <w:szCs w:val="20"/>
        </w:rPr>
        <w:t>терминами: наука, научное познание, эмпирическое, теоретическое познание, метод, методология, факт, проблема, гипотеза, теория, концепция, социокультурный феномен. Магистрант    найдет их в словаре терминов и понятий в   учебном пособии «Философские проблемы науки и техники» (Бережная И.Н. Философские проблемы науки и техники: учебное пособие для ма</w:t>
      </w:r>
      <w:r w:rsidR="004D02F5">
        <w:rPr>
          <w:sz w:val="20"/>
          <w:szCs w:val="20"/>
        </w:rPr>
        <w:t xml:space="preserve">гистров всех направлений / И. Н. </w:t>
      </w:r>
      <w:r w:rsidRPr="00EE6D6C">
        <w:rPr>
          <w:sz w:val="20"/>
          <w:szCs w:val="20"/>
        </w:rPr>
        <w:t xml:space="preserve">Бережная. – Белгород: Изд-во БГТУ, 2014. – С. 106-113).  </w:t>
      </w:r>
    </w:p>
    <w:p w:rsidR="008C7F46" w:rsidRPr="00CD5E07" w:rsidRDefault="003B40DE" w:rsidP="00CD5E07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Для рассмотрени</w:t>
      </w:r>
      <w:r w:rsidR="000B4B83">
        <w:rPr>
          <w:sz w:val="20"/>
          <w:szCs w:val="20"/>
        </w:rPr>
        <w:t>я темы предусмотрены практические</w:t>
      </w:r>
      <w:r>
        <w:rPr>
          <w:sz w:val="20"/>
          <w:szCs w:val="20"/>
        </w:rPr>
        <w:t xml:space="preserve"> занятия.</w:t>
      </w:r>
    </w:p>
    <w:p w:rsidR="00373589" w:rsidRDefault="00373589" w:rsidP="008C7F46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  <w:r>
        <w:rPr>
          <w:sz w:val="20"/>
        </w:rPr>
        <w:br w:type="page"/>
      </w:r>
    </w:p>
    <w:p w:rsidR="008C7F46" w:rsidRDefault="008C7F46" w:rsidP="008C7F46">
      <w:pPr>
        <w:ind w:firstLine="708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lastRenderedPageBreak/>
        <w:t>НАУКА</w:t>
      </w:r>
      <w:r w:rsidRPr="000B2568">
        <w:rPr>
          <w:rFonts w:eastAsia="Calibri"/>
          <w:b/>
          <w:sz w:val="20"/>
          <w:szCs w:val="20"/>
        </w:rPr>
        <w:t xml:space="preserve"> КАК ПРЕДМЕТ ФИЛОСОФСКОГО АНАЛИЗА</w:t>
      </w:r>
      <w:r w:rsidR="00347514">
        <w:rPr>
          <w:rFonts w:eastAsia="Calibri"/>
          <w:b/>
          <w:sz w:val="20"/>
          <w:szCs w:val="20"/>
        </w:rPr>
        <w:t xml:space="preserve"> </w:t>
      </w:r>
    </w:p>
    <w:p w:rsidR="00CD5E07" w:rsidRDefault="00CD5E07" w:rsidP="008C7F46">
      <w:pPr>
        <w:ind w:firstLine="708"/>
        <w:jc w:val="center"/>
        <w:rPr>
          <w:rFonts w:eastAsia="Calibri"/>
          <w:b/>
          <w:sz w:val="20"/>
          <w:szCs w:val="20"/>
        </w:rPr>
      </w:pPr>
    </w:p>
    <w:p w:rsidR="00CD5E07" w:rsidRDefault="004D02F5" w:rsidP="00CD5E07">
      <w:pPr>
        <w:pStyle w:val="211"/>
        <w:tabs>
          <w:tab w:val="left" w:pos="1526"/>
        </w:tabs>
        <w:spacing w:line="240" w:lineRule="auto"/>
        <w:ind w:firstLine="284"/>
        <w:contextualSpacing/>
        <w:jc w:val="center"/>
        <w:rPr>
          <w:sz w:val="20"/>
        </w:rPr>
      </w:pPr>
      <w:r>
        <w:rPr>
          <w:sz w:val="20"/>
        </w:rPr>
        <w:t xml:space="preserve">План </w:t>
      </w:r>
      <w:r w:rsidR="000B4B83">
        <w:rPr>
          <w:sz w:val="20"/>
        </w:rPr>
        <w:t>практического</w:t>
      </w:r>
      <w:r>
        <w:rPr>
          <w:sz w:val="20"/>
        </w:rPr>
        <w:t xml:space="preserve"> занятия (2</w:t>
      </w:r>
      <w:r w:rsidR="00CD5E07">
        <w:rPr>
          <w:sz w:val="20"/>
        </w:rPr>
        <w:t xml:space="preserve"> ч)</w:t>
      </w:r>
    </w:p>
    <w:p w:rsidR="00CD5E07" w:rsidRPr="000B2568" w:rsidRDefault="00CD5E07" w:rsidP="008C7F46">
      <w:pPr>
        <w:ind w:firstLine="708"/>
        <w:jc w:val="center"/>
        <w:rPr>
          <w:b/>
          <w:sz w:val="20"/>
          <w:szCs w:val="20"/>
        </w:rPr>
      </w:pPr>
    </w:p>
    <w:p w:rsidR="008C7F46" w:rsidRPr="000B2568" w:rsidRDefault="008C7F46" w:rsidP="008C7F46">
      <w:pPr>
        <w:pStyle w:val="211"/>
        <w:numPr>
          <w:ilvl w:val="0"/>
          <w:numId w:val="16"/>
        </w:numPr>
        <w:tabs>
          <w:tab w:val="left" w:pos="1526"/>
        </w:tabs>
        <w:spacing w:line="240" w:lineRule="auto"/>
        <w:rPr>
          <w:sz w:val="20"/>
        </w:rPr>
      </w:pPr>
      <w:r w:rsidRPr="000B2568">
        <w:rPr>
          <w:sz w:val="20"/>
        </w:rPr>
        <w:t xml:space="preserve">Понятие   философско-методологической рефлексии. </w:t>
      </w:r>
      <w:r w:rsidR="00347514">
        <w:rPr>
          <w:sz w:val="20"/>
        </w:rPr>
        <w:t>Философия и наука.</w:t>
      </w:r>
    </w:p>
    <w:p w:rsidR="008C7F46" w:rsidRDefault="008C7F46" w:rsidP="008C7F46">
      <w:pPr>
        <w:pStyle w:val="211"/>
        <w:numPr>
          <w:ilvl w:val="0"/>
          <w:numId w:val="16"/>
        </w:numPr>
        <w:tabs>
          <w:tab w:val="left" w:pos="1526"/>
        </w:tabs>
        <w:spacing w:line="240" w:lineRule="auto"/>
        <w:rPr>
          <w:sz w:val="20"/>
        </w:rPr>
      </w:pPr>
      <w:r w:rsidRPr="000B2568">
        <w:rPr>
          <w:sz w:val="20"/>
        </w:rPr>
        <w:t>Философия науки: круг ее проблем и основные концепции.</w:t>
      </w:r>
    </w:p>
    <w:p w:rsidR="00347514" w:rsidRPr="00347514" w:rsidRDefault="00347514" w:rsidP="00347514">
      <w:pPr>
        <w:pStyle w:val="af4"/>
        <w:numPr>
          <w:ilvl w:val="0"/>
          <w:numId w:val="16"/>
        </w:numPr>
        <w:jc w:val="both"/>
        <w:rPr>
          <w:rFonts w:eastAsia="Calibri"/>
        </w:rPr>
      </w:pPr>
      <w:r w:rsidRPr="00347514">
        <w:rPr>
          <w:rFonts w:eastAsia="Calibri"/>
        </w:rPr>
        <w:t>Классификация философских проблем науки.</w:t>
      </w:r>
    </w:p>
    <w:p w:rsidR="008C7F46" w:rsidRPr="00E36876" w:rsidRDefault="008C7F46" w:rsidP="008C7F46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</w:p>
    <w:p w:rsidR="008C7F46" w:rsidRPr="008243BB" w:rsidRDefault="008C7F46" w:rsidP="008C7F46">
      <w:pPr>
        <w:pStyle w:val="211"/>
        <w:spacing w:line="240" w:lineRule="auto"/>
        <w:ind w:firstLine="284"/>
        <w:jc w:val="center"/>
        <w:rPr>
          <w:b/>
          <w:caps/>
          <w:sz w:val="20"/>
        </w:rPr>
      </w:pPr>
      <w:r w:rsidRPr="008243BB">
        <w:rPr>
          <w:b/>
          <w:caps/>
          <w:sz w:val="20"/>
        </w:rPr>
        <w:t>Понятие и общая характеристика</w:t>
      </w:r>
    </w:p>
    <w:p w:rsidR="00347514" w:rsidRDefault="008C7F46" w:rsidP="00CD5E07">
      <w:pPr>
        <w:pStyle w:val="211"/>
        <w:spacing w:line="240" w:lineRule="auto"/>
        <w:ind w:firstLine="284"/>
        <w:jc w:val="center"/>
        <w:rPr>
          <w:b/>
          <w:caps/>
          <w:sz w:val="20"/>
        </w:rPr>
      </w:pPr>
      <w:r w:rsidRPr="008243BB">
        <w:rPr>
          <w:b/>
          <w:caps/>
          <w:sz w:val="20"/>
        </w:rPr>
        <w:t>науки И НАУЧНОГО ПОЗНАНИЯ</w:t>
      </w:r>
      <w:r w:rsidR="0048564D">
        <w:rPr>
          <w:b/>
          <w:caps/>
          <w:sz w:val="20"/>
        </w:rPr>
        <w:t>. Наука как социокультурное явление</w:t>
      </w:r>
      <w:r w:rsidR="00347514">
        <w:rPr>
          <w:b/>
          <w:caps/>
          <w:sz w:val="20"/>
        </w:rPr>
        <w:t xml:space="preserve"> </w:t>
      </w:r>
    </w:p>
    <w:p w:rsidR="00CD5E07" w:rsidRPr="00CD5E07" w:rsidRDefault="00CD5E07" w:rsidP="00CD5E07">
      <w:pPr>
        <w:pStyle w:val="211"/>
        <w:spacing w:line="240" w:lineRule="auto"/>
        <w:ind w:firstLine="284"/>
        <w:jc w:val="center"/>
        <w:rPr>
          <w:b/>
          <w:caps/>
          <w:sz w:val="20"/>
        </w:rPr>
      </w:pPr>
    </w:p>
    <w:p w:rsidR="00347514" w:rsidRPr="00CD5E07" w:rsidRDefault="004D02F5" w:rsidP="00CD5E07">
      <w:pPr>
        <w:pStyle w:val="211"/>
        <w:tabs>
          <w:tab w:val="left" w:pos="1526"/>
        </w:tabs>
        <w:spacing w:line="240" w:lineRule="auto"/>
        <w:ind w:firstLine="284"/>
        <w:contextualSpacing/>
        <w:jc w:val="center"/>
        <w:rPr>
          <w:sz w:val="20"/>
        </w:rPr>
      </w:pPr>
      <w:r>
        <w:rPr>
          <w:sz w:val="20"/>
        </w:rPr>
        <w:t xml:space="preserve">План </w:t>
      </w:r>
      <w:r w:rsidR="000B4B83">
        <w:rPr>
          <w:sz w:val="20"/>
        </w:rPr>
        <w:t>практического</w:t>
      </w:r>
      <w:r>
        <w:rPr>
          <w:sz w:val="20"/>
        </w:rPr>
        <w:t xml:space="preserve"> занятия (4</w:t>
      </w:r>
      <w:r w:rsidR="00CD5E07">
        <w:rPr>
          <w:sz w:val="20"/>
        </w:rPr>
        <w:t xml:space="preserve"> ч)</w:t>
      </w:r>
    </w:p>
    <w:p w:rsidR="008C7F46" w:rsidRPr="008243BB" w:rsidRDefault="008C7F46" w:rsidP="008C7F46">
      <w:pPr>
        <w:pStyle w:val="211"/>
        <w:tabs>
          <w:tab w:val="left" w:pos="1526"/>
        </w:tabs>
        <w:spacing w:line="240" w:lineRule="auto"/>
        <w:ind w:firstLine="284"/>
        <w:rPr>
          <w:b/>
          <w:sz w:val="20"/>
        </w:rPr>
      </w:pPr>
    </w:p>
    <w:p w:rsidR="008C7F46" w:rsidRPr="004C1B58" w:rsidRDefault="008C7F46" w:rsidP="004C1B58">
      <w:pPr>
        <w:pStyle w:val="211"/>
        <w:numPr>
          <w:ilvl w:val="0"/>
          <w:numId w:val="15"/>
        </w:numPr>
        <w:tabs>
          <w:tab w:val="left" w:pos="1526"/>
        </w:tabs>
        <w:spacing w:line="240" w:lineRule="auto"/>
        <w:rPr>
          <w:sz w:val="20"/>
        </w:rPr>
      </w:pPr>
      <w:r w:rsidRPr="008243BB">
        <w:rPr>
          <w:sz w:val="20"/>
        </w:rPr>
        <w:t xml:space="preserve">Понятие науки. </w:t>
      </w:r>
      <w:r w:rsidR="004C1B58">
        <w:rPr>
          <w:sz w:val="20"/>
        </w:rPr>
        <w:t xml:space="preserve"> Основные </w:t>
      </w:r>
      <w:r w:rsidR="004C1B58">
        <w:rPr>
          <w:color w:val="000000"/>
          <w:sz w:val="20"/>
        </w:rPr>
        <w:t>а</w:t>
      </w:r>
      <w:r w:rsidR="004C1B58" w:rsidRPr="004C1B58">
        <w:rPr>
          <w:color w:val="000000"/>
          <w:sz w:val="20"/>
        </w:rPr>
        <w:t>спекты бытия науки</w:t>
      </w:r>
      <w:r w:rsidR="004C1B58">
        <w:rPr>
          <w:color w:val="000000"/>
          <w:sz w:val="20"/>
        </w:rPr>
        <w:t>.</w:t>
      </w:r>
    </w:p>
    <w:p w:rsidR="004C1B58" w:rsidRPr="004C1B58" w:rsidRDefault="004C1B58" w:rsidP="004C1B58">
      <w:pPr>
        <w:pStyle w:val="211"/>
        <w:numPr>
          <w:ilvl w:val="0"/>
          <w:numId w:val="15"/>
        </w:numPr>
        <w:tabs>
          <w:tab w:val="left" w:pos="1526"/>
        </w:tabs>
        <w:spacing w:line="240" w:lineRule="auto"/>
        <w:rPr>
          <w:sz w:val="20"/>
        </w:rPr>
      </w:pPr>
      <w:r w:rsidRPr="004C1B58">
        <w:rPr>
          <w:rFonts w:eastAsia="Calibri"/>
          <w:sz w:val="20"/>
        </w:rPr>
        <w:t>Идеалы, нормы и критерии научного знания и познания</w:t>
      </w:r>
      <w:r>
        <w:rPr>
          <w:rFonts w:eastAsia="Calibri"/>
          <w:sz w:val="20"/>
        </w:rPr>
        <w:t>.</w:t>
      </w:r>
    </w:p>
    <w:p w:rsidR="008C7F46" w:rsidRPr="004D02F5" w:rsidRDefault="004C1B58" w:rsidP="004D02F5">
      <w:pPr>
        <w:pStyle w:val="211"/>
        <w:numPr>
          <w:ilvl w:val="0"/>
          <w:numId w:val="15"/>
        </w:numPr>
        <w:tabs>
          <w:tab w:val="left" w:pos="1526"/>
        </w:tabs>
        <w:spacing w:line="240" w:lineRule="auto"/>
        <w:rPr>
          <w:sz w:val="20"/>
        </w:rPr>
      </w:pPr>
      <w:r>
        <w:rPr>
          <w:sz w:val="20"/>
        </w:rPr>
        <w:t>Научное и ненаучное</w:t>
      </w:r>
      <w:r w:rsidRPr="004C1B58">
        <w:rPr>
          <w:sz w:val="20"/>
        </w:rPr>
        <w:t xml:space="preserve"> познание.</w:t>
      </w:r>
      <w:r>
        <w:rPr>
          <w:sz w:val="20"/>
        </w:rPr>
        <w:t xml:space="preserve"> </w:t>
      </w:r>
      <w:r w:rsidRPr="004D02F5">
        <w:rPr>
          <w:rFonts w:eastAsia="Calibri"/>
        </w:rPr>
        <w:t xml:space="preserve"> </w:t>
      </w:r>
    </w:p>
    <w:p w:rsidR="008C7F46" w:rsidRDefault="008C7F46" w:rsidP="008C7F46">
      <w:pPr>
        <w:pStyle w:val="211"/>
        <w:numPr>
          <w:ilvl w:val="0"/>
          <w:numId w:val="15"/>
        </w:numPr>
        <w:tabs>
          <w:tab w:val="left" w:pos="1526"/>
        </w:tabs>
        <w:spacing w:line="240" w:lineRule="auto"/>
        <w:rPr>
          <w:sz w:val="20"/>
        </w:rPr>
      </w:pPr>
      <w:r w:rsidRPr="008243BB">
        <w:rPr>
          <w:sz w:val="20"/>
        </w:rPr>
        <w:t>Классификация наук как способ осмысления науки и научного познания.</w:t>
      </w:r>
    </w:p>
    <w:p w:rsidR="003B40DE" w:rsidRPr="004C1B58" w:rsidRDefault="003B40DE" w:rsidP="003B40DE">
      <w:pPr>
        <w:pStyle w:val="af4"/>
        <w:numPr>
          <w:ilvl w:val="0"/>
          <w:numId w:val="15"/>
        </w:numPr>
        <w:jc w:val="both"/>
        <w:rPr>
          <w:rFonts w:eastAsia="Calibri"/>
        </w:rPr>
      </w:pPr>
      <w:r w:rsidRPr="004C1B58">
        <w:t xml:space="preserve">Функции науки. </w:t>
      </w:r>
      <w:r w:rsidRPr="004C1B58">
        <w:rPr>
          <w:rFonts w:eastAsia="Calibri"/>
        </w:rPr>
        <w:t xml:space="preserve">Наука как социокультурное явление. </w:t>
      </w:r>
    </w:p>
    <w:p w:rsidR="008C7F46" w:rsidRPr="008243BB" w:rsidRDefault="008C7F46" w:rsidP="008C7F46">
      <w:pPr>
        <w:pStyle w:val="211"/>
        <w:tabs>
          <w:tab w:val="left" w:pos="1526"/>
        </w:tabs>
        <w:spacing w:line="240" w:lineRule="auto"/>
        <w:ind w:left="1004"/>
        <w:rPr>
          <w:sz w:val="20"/>
        </w:rPr>
      </w:pPr>
    </w:p>
    <w:p w:rsidR="008C7F46" w:rsidRDefault="008C7F46" w:rsidP="008C7F46">
      <w:pPr>
        <w:ind w:left="1004"/>
        <w:jc w:val="center"/>
        <w:rPr>
          <w:b/>
          <w:sz w:val="20"/>
          <w:szCs w:val="20"/>
        </w:rPr>
      </w:pPr>
      <w:r w:rsidRPr="008243BB">
        <w:rPr>
          <w:b/>
          <w:sz w:val="20"/>
          <w:szCs w:val="20"/>
        </w:rPr>
        <w:t>ЛОГИКО-МЕТОДОЛОГИЧЕСКИЕ</w:t>
      </w:r>
      <w:r w:rsidR="004C1B58">
        <w:rPr>
          <w:b/>
          <w:sz w:val="20"/>
          <w:szCs w:val="20"/>
        </w:rPr>
        <w:t xml:space="preserve"> И АКСИОЛОГИЧЕСКИЕ</w:t>
      </w:r>
      <w:r w:rsidRPr="008243BB">
        <w:rPr>
          <w:b/>
          <w:sz w:val="20"/>
          <w:szCs w:val="20"/>
        </w:rPr>
        <w:t xml:space="preserve"> АСПЕКТЫ НАУЧНОГО ПОЗНАНИЯ</w:t>
      </w:r>
    </w:p>
    <w:p w:rsidR="00CD5E07" w:rsidRDefault="00CD5E07" w:rsidP="008C7F46">
      <w:pPr>
        <w:ind w:left="1004"/>
        <w:jc w:val="center"/>
        <w:rPr>
          <w:b/>
          <w:sz w:val="20"/>
          <w:szCs w:val="20"/>
        </w:rPr>
      </w:pPr>
    </w:p>
    <w:p w:rsidR="005F483B" w:rsidRDefault="004802B5" w:rsidP="008C7F46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CD5E07">
        <w:rPr>
          <w:sz w:val="20"/>
        </w:rPr>
        <w:t xml:space="preserve"> занятия (4 ч)</w:t>
      </w:r>
    </w:p>
    <w:p w:rsidR="00CD5E07" w:rsidRPr="008243BB" w:rsidRDefault="00CD5E07" w:rsidP="008C7F46">
      <w:pPr>
        <w:ind w:left="1004"/>
        <w:jc w:val="center"/>
        <w:rPr>
          <w:b/>
          <w:sz w:val="20"/>
          <w:szCs w:val="20"/>
        </w:rPr>
      </w:pPr>
    </w:p>
    <w:p w:rsidR="005F483B" w:rsidRPr="005F483B" w:rsidRDefault="004C1B58" w:rsidP="004C1B58">
      <w:pPr>
        <w:pStyle w:val="af4"/>
        <w:numPr>
          <w:ilvl w:val="0"/>
          <w:numId w:val="17"/>
        </w:numPr>
        <w:jc w:val="both"/>
        <w:rPr>
          <w:b/>
        </w:rPr>
      </w:pPr>
      <w:r w:rsidRPr="004C1B58">
        <w:rPr>
          <w:rFonts w:eastAsia="Calibri"/>
        </w:rPr>
        <w:t>Методологическая рефлексия как условие возможности научного познания.</w:t>
      </w:r>
    </w:p>
    <w:p w:rsidR="005F483B" w:rsidRPr="005F483B" w:rsidRDefault="004C1B58" w:rsidP="004C1B58">
      <w:pPr>
        <w:pStyle w:val="af4"/>
        <w:numPr>
          <w:ilvl w:val="0"/>
          <w:numId w:val="17"/>
        </w:numPr>
        <w:jc w:val="both"/>
        <w:rPr>
          <w:b/>
        </w:rPr>
      </w:pPr>
      <w:r w:rsidRPr="004C1B58">
        <w:t xml:space="preserve"> </w:t>
      </w:r>
      <w:r w:rsidRPr="004C1B58">
        <w:rPr>
          <w:rFonts w:eastAsia="Calibri"/>
        </w:rPr>
        <w:t xml:space="preserve"> Структура научного познания. Эмпирический и теоретический уровни научного исследования. </w:t>
      </w:r>
    </w:p>
    <w:p w:rsidR="004C1B58" w:rsidRPr="005F483B" w:rsidRDefault="004C1B58" w:rsidP="005F483B">
      <w:pPr>
        <w:pStyle w:val="af4"/>
        <w:numPr>
          <w:ilvl w:val="0"/>
          <w:numId w:val="17"/>
        </w:numPr>
        <w:jc w:val="both"/>
        <w:rPr>
          <w:b/>
        </w:rPr>
      </w:pPr>
      <w:r w:rsidRPr="004C1B58">
        <w:rPr>
          <w:rFonts w:eastAsia="Calibri"/>
        </w:rPr>
        <w:t xml:space="preserve">Методы научного познания, их классификация. </w:t>
      </w:r>
      <w:r w:rsidR="005F483B">
        <w:rPr>
          <w:rFonts w:eastAsia="Calibri"/>
        </w:rPr>
        <w:t xml:space="preserve"> </w:t>
      </w:r>
    </w:p>
    <w:p w:rsidR="008C7F46" w:rsidRPr="005F483B" w:rsidRDefault="008C7F46" w:rsidP="005F483B">
      <w:pPr>
        <w:pStyle w:val="af4"/>
        <w:numPr>
          <w:ilvl w:val="0"/>
          <w:numId w:val="17"/>
        </w:numPr>
        <w:rPr>
          <w:b/>
        </w:rPr>
      </w:pPr>
      <w:r w:rsidRPr="005F483B">
        <w:t>Логика научного исследования и открытия, ее понятийный аппарат. Проблема, факт, гипотеза, теория как основные формы существования знания.</w:t>
      </w:r>
    </w:p>
    <w:p w:rsidR="005F483B" w:rsidRPr="004C1B58" w:rsidRDefault="005F483B" w:rsidP="005F483B">
      <w:pPr>
        <w:pStyle w:val="af4"/>
        <w:numPr>
          <w:ilvl w:val="0"/>
          <w:numId w:val="17"/>
        </w:numPr>
        <w:jc w:val="both"/>
        <w:rPr>
          <w:b/>
        </w:rPr>
      </w:pPr>
      <w:r w:rsidRPr="004C1B58">
        <w:rPr>
          <w:rFonts w:eastAsia="Calibri"/>
        </w:rPr>
        <w:t>Аксиологические проблемы науки.</w:t>
      </w:r>
    </w:p>
    <w:p w:rsidR="008C7F46" w:rsidRPr="00EE6D6C" w:rsidRDefault="008C7F46" w:rsidP="008C7F46">
      <w:pPr>
        <w:pStyle w:val="af0"/>
        <w:ind w:firstLine="708"/>
        <w:contextualSpacing/>
        <w:jc w:val="both"/>
        <w:rPr>
          <w:sz w:val="20"/>
          <w:szCs w:val="20"/>
        </w:rPr>
      </w:pPr>
    </w:p>
    <w:p w:rsidR="008F4800" w:rsidRPr="00EE6D6C" w:rsidRDefault="008F4800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При </w:t>
      </w:r>
      <w:r w:rsidR="004802B5">
        <w:rPr>
          <w:sz w:val="20"/>
        </w:rPr>
        <w:t>подготовке</w:t>
      </w:r>
      <w:r w:rsidR="004802B5" w:rsidRPr="004802B5">
        <w:rPr>
          <w:sz w:val="20"/>
        </w:rPr>
        <w:t xml:space="preserve"> к практическому занятию</w:t>
      </w:r>
      <w:r w:rsidRPr="00EE6D6C">
        <w:rPr>
          <w:sz w:val="20"/>
        </w:rPr>
        <w:t xml:space="preserve"> №1 «Наука как предмет филосо</w:t>
      </w:r>
      <w:r w:rsidR="004D02F5">
        <w:rPr>
          <w:sz w:val="20"/>
        </w:rPr>
        <w:t xml:space="preserve">фского анализа» магистрант </w:t>
      </w:r>
      <w:r w:rsidRPr="00EE6D6C">
        <w:rPr>
          <w:sz w:val="20"/>
        </w:rPr>
        <w:t>может</w:t>
      </w:r>
      <w:r w:rsidR="004D02F5">
        <w:rPr>
          <w:sz w:val="20"/>
        </w:rPr>
        <w:t xml:space="preserve"> воспользоваться </w:t>
      </w:r>
      <w:r w:rsidR="009F3582">
        <w:rPr>
          <w:sz w:val="20"/>
        </w:rPr>
        <w:t xml:space="preserve">практикумом (Бережная И.Н. </w:t>
      </w:r>
      <w:r w:rsidR="009F3582" w:rsidRPr="00806D71">
        <w:rPr>
          <w:sz w:val="20"/>
        </w:rPr>
        <w:t>Философские проблемы науки и техни</w:t>
      </w:r>
      <w:r w:rsidR="009F3582" w:rsidRPr="00806D71">
        <w:rPr>
          <w:sz w:val="20"/>
        </w:rPr>
        <w:lastRenderedPageBreak/>
        <w:t>ки: практикум: учебное пособие / И.Н. Бережная. – Белг</w:t>
      </w:r>
      <w:r w:rsidR="009F3582">
        <w:rPr>
          <w:sz w:val="20"/>
        </w:rPr>
        <w:t>ород: Изд-во БГТУ, 2017. – С. 4-5), выяснить, что представляют собой философские проблемы науки, их значение для развития научного познания.</w:t>
      </w:r>
      <w:r w:rsidR="009F3582" w:rsidRPr="00EE6D6C">
        <w:rPr>
          <w:sz w:val="20"/>
        </w:rPr>
        <w:t xml:space="preserve">  </w:t>
      </w:r>
    </w:p>
    <w:p w:rsidR="008F4800" w:rsidRPr="00EE6D6C" w:rsidRDefault="008F4800" w:rsidP="00373589">
      <w:pPr>
        <w:pStyle w:val="21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EE6D6C">
        <w:rPr>
          <w:iCs/>
          <w:sz w:val="20"/>
          <w:szCs w:val="20"/>
        </w:rPr>
        <w:t xml:space="preserve">При </w:t>
      </w:r>
      <w:r w:rsidR="004802B5" w:rsidRPr="004802B5">
        <w:rPr>
          <w:iCs/>
          <w:sz w:val="20"/>
          <w:szCs w:val="20"/>
        </w:rPr>
        <w:t>подготовке к практическому</w:t>
      </w:r>
      <w:r w:rsidRPr="00EE6D6C">
        <w:rPr>
          <w:iCs/>
          <w:sz w:val="20"/>
          <w:szCs w:val="20"/>
        </w:rPr>
        <w:t xml:space="preserve"> занятию №2 «</w:t>
      </w:r>
      <w:r w:rsidRPr="00EE6D6C">
        <w:rPr>
          <w:sz w:val="20"/>
          <w:szCs w:val="20"/>
        </w:rPr>
        <w:t>Понятие и общая характеристика науки и научного познания. Наука как социокультурное явление»</w:t>
      </w:r>
      <w:r w:rsidRPr="00EE6D6C">
        <w:rPr>
          <w:iCs/>
          <w:sz w:val="20"/>
          <w:szCs w:val="20"/>
        </w:rPr>
        <w:t xml:space="preserve"> магистрант должен заполнить таблицу: «Сравнительная характеристика научного и обыденного познания» по предложенным критериям, изучив материал учебного пособия (</w:t>
      </w:r>
      <w:r w:rsidRPr="00EE6D6C">
        <w:rPr>
          <w:sz w:val="20"/>
          <w:szCs w:val="20"/>
        </w:rPr>
        <w:t>Бережная И.Н. Философские проблемы науки и техники: учебное пособие для магистров всех направлений / И.Н..Бережная. – Белгород: Изд-во БГТУ, 2014. –</w:t>
      </w:r>
      <w:r w:rsidR="003B40DE">
        <w:rPr>
          <w:sz w:val="20"/>
          <w:szCs w:val="20"/>
        </w:rPr>
        <w:t xml:space="preserve"> </w:t>
      </w:r>
      <w:r w:rsidRPr="00EE6D6C">
        <w:rPr>
          <w:sz w:val="20"/>
          <w:szCs w:val="20"/>
        </w:rPr>
        <w:t>С. 10). Важно описать такие характеристики научного знания, как объективность, системность, надёжность, конструктивность, строгость, точность.</w:t>
      </w: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iCs/>
          <w:sz w:val="20"/>
          <w:szCs w:val="20"/>
        </w:rPr>
        <w:t>В ходе изучения темы магистрант</w:t>
      </w:r>
      <w:r w:rsidRPr="00EE6D6C">
        <w:rPr>
          <w:bCs/>
          <w:sz w:val="20"/>
          <w:szCs w:val="20"/>
        </w:rPr>
        <w:t xml:space="preserve"> </w:t>
      </w:r>
      <w:r w:rsidR="00595EF6">
        <w:rPr>
          <w:sz w:val="20"/>
          <w:szCs w:val="20"/>
        </w:rPr>
        <w:t xml:space="preserve">должен усвоить понятие науки, знать ее основные характерные черты </w:t>
      </w:r>
      <w:r w:rsidRPr="00EE6D6C">
        <w:rPr>
          <w:sz w:val="20"/>
          <w:szCs w:val="20"/>
        </w:rPr>
        <w:t xml:space="preserve">и функции. У магистранта должно сформироваться представление о социокультурных аспектах науки. В соответствии с этим при </w:t>
      </w:r>
      <w:r w:rsidR="004802B5" w:rsidRPr="004802B5">
        <w:rPr>
          <w:sz w:val="20"/>
          <w:szCs w:val="20"/>
        </w:rPr>
        <w:t>подготовке к практическому</w:t>
      </w:r>
      <w:r w:rsidRPr="00EE6D6C">
        <w:rPr>
          <w:sz w:val="20"/>
          <w:szCs w:val="20"/>
        </w:rPr>
        <w:t xml:space="preserve"> занятию №2 ему рекомендуется обратиться к материалу учебного пособия «Философ</w:t>
      </w:r>
      <w:r w:rsidR="00595EF6">
        <w:rPr>
          <w:sz w:val="20"/>
          <w:szCs w:val="20"/>
        </w:rPr>
        <w:t xml:space="preserve">ские проблемы науки и техники» </w:t>
      </w:r>
      <w:r w:rsidRPr="00EE6D6C">
        <w:rPr>
          <w:sz w:val="20"/>
          <w:szCs w:val="20"/>
        </w:rPr>
        <w:t xml:space="preserve">(С.7-8). </w:t>
      </w:r>
      <w:r w:rsidRPr="00EE6D6C">
        <w:rPr>
          <w:bCs/>
          <w:sz w:val="20"/>
          <w:szCs w:val="20"/>
        </w:rPr>
        <w:t>Он</w:t>
      </w:r>
      <w:r w:rsidRPr="00EE6D6C">
        <w:rPr>
          <w:sz w:val="20"/>
          <w:szCs w:val="20"/>
        </w:rPr>
        <w:t xml:space="preserve"> должен знать особенности и структуру научного познания, анализировать основные логико-методологические и аксиологические проблемы науки.  </w:t>
      </w: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Для </w:t>
      </w:r>
      <w:r w:rsidR="004802B5" w:rsidRPr="004802B5">
        <w:rPr>
          <w:sz w:val="20"/>
          <w:szCs w:val="20"/>
        </w:rPr>
        <w:t>подготовки к практическому</w:t>
      </w:r>
      <w:r w:rsidRPr="004802B5">
        <w:rPr>
          <w:sz w:val="20"/>
          <w:szCs w:val="20"/>
        </w:rPr>
        <w:t xml:space="preserve"> занятию</w:t>
      </w:r>
      <w:r w:rsidR="00595EF6">
        <w:rPr>
          <w:sz w:val="20"/>
          <w:szCs w:val="20"/>
        </w:rPr>
        <w:t xml:space="preserve"> №3</w:t>
      </w:r>
      <w:r w:rsidRPr="00EE6D6C">
        <w:rPr>
          <w:sz w:val="20"/>
          <w:szCs w:val="20"/>
        </w:rPr>
        <w:t xml:space="preserve"> «Логико-методологические и </w:t>
      </w:r>
      <w:r w:rsidR="00595EF6">
        <w:rPr>
          <w:sz w:val="20"/>
          <w:szCs w:val="20"/>
        </w:rPr>
        <w:t xml:space="preserve">аксиологические аспекты научного </w:t>
      </w:r>
      <w:r w:rsidRPr="00EE6D6C">
        <w:rPr>
          <w:sz w:val="20"/>
          <w:szCs w:val="20"/>
        </w:rPr>
        <w:t>познания»</w:t>
      </w:r>
      <w:r w:rsidRPr="00EE6D6C">
        <w:rPr>
          <w:rFonts w:eastAsia="Calibri"/>
          <w:sz w:val="20"/>
          <w:szCs w:val="20"/>
        </w:rPr>
        <w:t xml:space="preserve">  </w:t>
      </w:r>
      <w:r w:rsidRPr="00EE6D6C">
        <w:rPr>
          <w:sz w:val="20"/>
          <w:szCs w:val="20"/>
        </w:rPr>
        <w:t xml:space="preserve"> магистрант  должен изучить проблему классификации методов научного познания, опираясь на материал  учебного пособия «Философские проблемы науки и техники»  (С.11-15).</w:t>
      </w:r>
    </w:p>
    <w:p w:rsidR="008F4800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Для более эффективного усвоения темы, в ходе </w:t>
      </w:r>
      <w:r w:rsidRPr="004802B5">
        <w:rPr>
          <w:sz w:val="20"/>
          <w:szCs w:val="20"/>
        </w:rPr>
        <w:t>самостоятельной работы</w:t>
      </w:r>
      <w:r w:rsidRPr="00EE6D6C">
        <w:rPr>
          <w:sz w:val="20"/>
          <w:szCs w:val="20"/>
        </w:rPr>
        <w:t xml:space="preserve"> требуется провести анализ текстов   М. Борна, Г. Фоллмера, М. Хайдеггера.</w:t>
      </w:r>
      <w:r w:rsidR="00806D71">
        <w:rPr>
          <w:sz w:val="20"/>
          <w:szCs w:val="20"/>
        </w:rPr>
        <w:t xml:space="preserve"> Данный аспект находит отражение в практикуме </w:t>
      </w:r>
      <w:r w:rsidR="003B40DE">
        <w:rPr>
          <w:sz w:val="20"/>
          <w:szCs w:val="20"/>
        </w:rPr>
        <w:t xml:space="preserve">(Бережная И.Н. </w:t>
      </w:r>
      <w:r w:rsidR="00806D71" w:rsidRPr="00806D71">
        <w:rPr>
          <w:sz w:val="20"/>
          <w:szCs w:val="20"/>
        </w:rPr>
        <w:t>Философские проблемы науки и техники: практикум: учебное пособие / И.Н. Бережная. – Белг</w:t>
      </w:r>
      <w:r w:rsidR="003B40DE">
        <w:rPr>
          <w:sz w:val="20"/>
          <w:szCs w:val="20"/>
        </w:rPr>
        <w:t>ород: Изд-во БГТУ, 2017. – С. 13-56).</w:t>
      </w:r>
      <w:r w:rsidR="00806D71" w:rsidRPr="0056713B">
        <w:t xml:space="preserve"> </w:t>
      </w:r>
      <w:r w:rsidRPr="00EE6D6C">
        <w:rPr>
          <w:sz w:val="20"/>
          <w:szCs w:val="20"/>
        </w:rPr>
        <w:t xml:space="preserve">  После прочтения всех трех текстов необходимо сформулировать главный тезис и главный аргумент общих концепций понимания познания: наивного реализма, скептицизма, агностицизма, критического реализма и гипотетического реализма; при исследовании текстов следует выяснить, какое отношение имеют эти концепции к научному познанию.</w:t>
      </w:r>
    </w:p>
    <w:p w:rsidR="00634279" w:rsidRDefault="00634279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373589" w:rsidRDefault="00373589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373589" w:rsidRDefault="00373589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373589" w:rsidRDefault="00373589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634279" w:rsidRDefault="00634279" w:rsidP="00634279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Вопросы для самоконтроля</w:t>
      </w:r>
    </w:p>
    <w:p w:rsidR="00CD5E07" w:rsidRDefault="00CD5E07" w:rsidP="008F4800">
      <w:pPr>
        <w:pStyle w:val="21"/>
        <w:spacing w:line="240" w:lineRule="auto"/>
        <w:ind w:firstLine="708"/>
        <w:contextualSpacing/>
        <w:jc w:val="both"/>
        <w:rPr>
          <w:bCs/>
          <w:sz w:val="20"/>
          <w:szCs w:val="20"/>
        </w:rPr>
      </w:pP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В чем Вы видите особенность философско-методологической рефлексии науки?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Что является предметом философии науки?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Классифицируйте философские проблемы науки по различным основаниям.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Каковы характерные черты науки?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В чем заключается социокультурная сущность науки?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В чем отличие обыденного и научного познания?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Какова взаимосвязь науки и философии?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Как вы считаете, нейтральны ли научные истины в морально-этическом плане?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67"/>
          <w:tab w:val="left" w:pos="1276"/>
          <w:tab w:val="left" w:pos="4680"/>
        </w:tabs>
        <w:rPr>
          <w:sz w:val="20"/>
        </w:rPr>
      </w:pPr>
      <w:r w:rsidRPr="00634279">
        <w:rPr>
          <w:sz w:val="20"/>
        </w:rPr>
        <w:t>С чего начинается процесс познания? Охарактеризуйте общую направленность научно-теоретического познания.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67"/>
          <w:tab w:val="left" w:pos="1276"/>
          <w:tab w:val="left" w:pos="4680"/>
        </w:tabs>
        <w:rPr>
          <w:sz w:val="20"/>
        </w:rPr>
      </w:pPr>
      <w:r w:rsidRPr="00634279">
        <w:rPr>
          <w:sz w:val="20"/>
        </w:rPr>
        <w:t>Какова структура научного познания?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Дайте характеристику основным формам научного знания. Какие формы вненаучного знания вам известны?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Какие методы научного познания вам известны? Как принято подразделять методы научного познания?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Раскройте основные функции науки?</w:t>
      </w:r>
    </w:p>
    <w:p w:rsidR="00634279" w:rsidRPr="00EE6D6C" w:rsidRDefault="00634279" w:rsidP="008F4800">
      <w:pPr>
        <w:pStyle w:val="21"/>
        <w:spacing w:line="240" w:lineRule="auto"/>
        <w:ind w:firstLine="708"/>
        <w:contextualSpacing/>
        <w:jc w:val="both"/>
        <w:rPr>
          <w:bCs/>
          <w:sz w:val="20"/>
          <w:szCs w:val="20"/>
        </w:rPr>
      </w:pPr>
    </w:p>
    <w:p w:rsidR="008F4800" w:rsidRPr="00EE6D6C" w:rsidRDefault="008F4800" w:rsidP="008F4800">
      <w:pPr>
        <w:ind w:left="708"/>
        <w:contextualSpacing/>
        <w:jc w:val="both"/>
        <w:rPr>
          <w:rFonts w:eastAsia="Calibri"/>
          <w:sz w:val="20"/>
          <w:szCs w:val="20"/>
        </w:rPr>
      </w:pPr>
      <w:r w:rsidRPr="00EE6D6C">
        <w:rPr>
          <w:rFonts w:eastAsia="Calibri"/>
          <w:sz w:val="20"/>
          <w:szCs w:val="20"/>
        </w:rPr>
        <w:t xml:space="preserve"> </w:t>
      </w:r>
    </w:p>
    <w:p w:rsidR="008F4800" w:rsidRPr="00EE6D6C" w:rsidRDefault="008F4800" w:rsidP="008F4800">
      <w:pPr>
        <w:ind w:firstLine="708"/>
        <w:contextualSpacing/>
        <w:jc w:val="both"/>
        <w:rPr>
          <w:rFonts w:eastAsia="Calibri"/>
          <w:b/>
          <w:sz w:val="20"/>
          <w:szCs w:val="20"/>
        </w:rPr>
      </w:pPr>
      <w:r w:rsidRPr="00EE6D6C">
        <w:rPr>
          <w:rFonts w:eastAsia="Calibri"/>
          <w:sz w:val="20"/>
          <w:szCs w:val="20"/>
        </w:rPr>
        <w:t xml:space="preserve"> </w:t>
      </w:r>
      <w:r w:rsidR="005A3F02">
        <w:rPr>
          <w:rFonts w:eastAsia="Calibri"/>
          <w:b/>
          <w:sz w:val="20"/>
          <w:szCs w:val="20"/>
        </w:rPr>
        <w:t xml:space="preserve">Раздел </w:t>
      </w:r>
      <w:r w:rsidRPr="00EE6D6C">
        <w:rPr>
          <w:rFonts w:eastAsia="Calibri"/>
          <w:b/>
          <w:sz w:val="20"/>
          <w:szCs w:val="20"/>
        </w:rPr>
        <w:t>2</w:t>
      </w:r>
    </w:p>
    <w:p w:rsidR="008F4800" w:rsidRPr="00EE6D6C" w:rsidRDefault="008F4800" w:rsidP="008F4800">
      <w:pPr>
        <w:ind w:firstLine="708"/>
        <w:contextualSpacing/>
        <w:jc w:val="both"/>
        <w:rPr>
          <w:rFonts w:eastAsia="Calibri"/>
          <w:b/>
          <w:sz w:val="20"/>
          <w:szCs w:val="20"/>
        </w:rPr>
      </w:pP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jc w:val="center"/>
        <w:rPr>
          <w:b/>
          <w:sz w:val="20"/>
        </w:rPr>
      </w:pPr>
      <w:r w:rsidRPr="00EE6D6C">
        <w:rPr>
          <w:b/>
          <w:sz w:val="20"/>
        </w:rPr>
        <w:t>НАУЧНОЕ ЗНАНИЕ КАК ИСТОРИЧЕСКАЯ</w:t>
      </w: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jc w:val="center"/>
        <w:rPr>
          <w:b/>
          <w:sz w:val="20"/>
        </w:rPr>
      </w:pPr>
      <w:r w:rsidRPr="00EE6D6C">
        <w:rPr>
          <w:b/>
          <w:sz w:val="20"/>
        </w:rPr>
        <w:t>РЕАЛЬНОСТЬ. НАУЧНАЯ КАРТИНА МИРА</w:t>
      </w: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rPr>
          <w:b/>
          <w:sz w:val="20"/>
        </w:rPr>
      </w:pPr>
      <w:r w:rsidRPr="00EE6D6C">
        <w:rPr>
          <w:b/>
          <w:sz w:val="20"/>
        </w:rPr>
        <w:t xml:space="preserve"> </w:t>
      </w:r>
    </w:p>
    <w:p w:rsidR="008F4800" w:rsidRPr="005A3F02" w:rsidRDefault="005A3F02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>
        <w:rPr>
          <w:sz w:val="20"/>
        </w:rPr>
        <w:t xml:space="preserve">Данная тема посвящена </w:t>
      </w:r>
      <w:r w:rsidR="008F4800" w:rsidRPr="00EE6D6C">
        <w:rPr>
          <w:sz w:val="20"/>
        </w:rPr>
        <w:t>рассмотрению науки как исторического явления, в связи с чем, предлагается затронуть философские аспекты генезиса и роста научного знания, проанализировать концепции и проблемы логики развития научного знания, преемственности и новизны в науке.</w:t>
      </w:r>
      <w:r>
        <w:rPr>
          <w:sz w:val="20"/>
        </w:rPr>
        <w:t xml:space="preserve"> А также </w:t>
      </w:r>
      <w:r w:rsidRPr="005A3F02">
        <w:rPr>
          <w:sz w:val="20"/>
        </w:rPr>
        <w:t>показать</w:t>
      </w:r>
      <w:r w:rsidR="008F4800" w:rsidRPr="005A3F02">
        <w:rPr>
          <w:sz w:val="20"/>
        </w:rPr>
        <w:t xml:space="preserve"> </w:t>
      </w:r>
      <w:r w:rsidRPr="005A3F02">
        <w:rPr>
          <w:sz w:val="20"/>
        </w:rPr>
        <w:t>взаимосвязь</w:t>
      </w:r>
      <w:r>
        <w:rPr>
          <w:sz w:val="20"/>
        </w:rPr>
        <w:t xml:space="preserve"> истории</w:t>
      </w:r>
      <w:r w:rsidRPr="005A3F02">
        <w:rPr>
          <w:sz w:val="20"/>
        </w:rPr>
        <w:t xml:space="preserve"> науки и философии науки.</w:t>
      </w:r>
    </w:p>
    <w:p w:rsidR="008F4800" w:rsidRPr="00EE6D6C" w:rsidRDefault="008F4800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При </w:t>
      </w:r>
      <w:r w:rsidRPr="004802B5">
        <w:rPr>
          <w:sz w:val="20"/>
        </w:rPr>
        <w:t>подготовке к лекции№1 на</w:t>
      </w:r>
      <w:r w:rsidRPr="00EE6D6C">
        <w:rPr>
          <w:sz w:val="20"/>
        </w:rPr>
        <w:t xml:space="preserve"> тему «Проблема развития научного знания. Основные модели развития науки» целесообразно представить куль</w:t>
      </w:r>
      <w:r w:rsidR="005A3F02">
        <w:rPr>
          <w:sz w:val="20"/>
        </w:rPr>
        <w:t xml:space="preserve">турно-исторические типы науки, </w:t>
      </w:r>
      <w:r w:rsidRPr="00EE6D6C">
        <w:rPr>
          <w:sz w:val="20"/>
        </w:rPr>
        <w:t>изу</w:t>
      </w:r>
      <w:r w:rsidR="005A3F02">
        <w:rPr>
          <w:sz w:val="20"/>
        </w:rPr>
        <w:t xml:space="preserve">чив материал учебного пособия, </w:t>
      </w:r>
      <w:r w:rsidRPr="00EE6D6C">
        <w:rPr>
          <w:sz w:val="20"/>
        </w:rPr>
        <w:t xml:space="preserve">оформив в виде опорного конспекта. </w:t>
      </w:r>
      <w:r w:rsidRPr="004802B5">
        <w:rPr>
          <w:sz w:val="20"/>
        </w:rPr>
        <w:t>Тема лекции №2</w:t>
      </w:r>
      <w:r w:rsidRPr="00EE6D6C">
        <w:rPr>
          <w:sz w:val="20"/>
        </w:rPr>
        <w:t xml:space="preserve"> «Научная картина мира. Механистическая и современная картины мира» дана в учебном пособии, где магистрант может познакомиться с </w:t>
      </w:r>
      <w:r w:rsidRPr="00EE6D6C">
        <w:rPr>
          <w:sz w:val="20"/>
        </w:rPr>
        <w:lastRenderedPageBreak/>
        <w:t>основными ее аспектами, и более осознанно воспринимать материал л</w:t>
      </w:r>
      <w:r w:rsidR="005A3F02">
        <w:rPr>
          <w:sz w:val="20"/>
        </w:rPr>
        <w:t xml:space="preserve">ектора в русле рассматриваемой </w:t>
      </w:r>
      <w:r w:rsidRPr="00EE6D6C">
        <w:rPr>
          <w:sz w:val="20"/>
        </w:rPr>
        <w:t>темы (Бережная И.Н. Философские проблемы науки и техники: учебное пособие для ма</w:t>
      </w:r>
      <w:r w:rsidR="005A3F02">
        <w:rPr>
          <w:sz w:val="20"/>
        </w:rPr>
        <w:t xml:space="preserve">гистров всех направлений / И.Н. </w:t>
      </w:r>
      <w:r w:rsidRPr="00EE6D6C">
        <w:rPr>
          <w:sz w:val="20"/>
        </w:rPr>
        <w:t>Бережная. – Белгород: Изд-во БГТУ, 2014. – С. 26-35).</w:t>
      </w: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bCs/>
          <w:sz w:val="20"/>
          <w:szCs w:val="20"/>
        </w:rPr>
        <w:t xml:space="preserve">В ходе изучения данной темы следует уяснить содержание </w:t>
      </w:r>
      <w:r w:rsidRPr="00EE6D6C">
        <w:rPr>
          <w:sz w:val="20"/>
          <w:szCs w:val="20"/>
        </w:rPr>
        <w:t>понятия «научная картина мира», показать, как в научной картине мира синтезируются философские и естественн</w:t>
      </w:r>
      <w:r w:rsidR="00CD23B3">
        <w:rPr>
          <w:sz w:val="20"/>
          <w:szCs w:val="20"/>
        </w:rPr>
        <w:t xml:space="preserve">онаучные знания, познакомиться </w:t>
      </w:r>
      <w:r w:rsidRPr="00EE6D6C">
        <w:rPr>
          <w:sz w:val="20"/>
          <w:szCs w:val="20"/>
        </w:rPr>
        <w:t>с особенностями механ</w:t>
      </w:r>
      <w:r w:rsidR="004802B5">
        <w:rPr>
          <w:sz w:val="20"/>
          <w:szCs w:val="20"/>
        </w:rPr>
        <w:t>истической научной картины мира</w:t>
      </w:r>
      <w:r w:rsidRPr="00EE6D6C">
        <w:rPr>
          <w:sz w:val="20"/>
          <w:szCs w:val="20"/>
        </w:rPr>
        <w:t xml:space="preserve">     сформировать представление о современной естественнонаучной картине мира, определить мировоззренческое значение основных естественнонаучных принципов и теорий в контексте современной культуры.  </w:t>
      </w:r>
    </w:p>
    <w:p w:rsidR="008F4800" w:rsidRPr="00EE6D6C" w:rsidRDefault="004802B5" w:rsidP="008F4800">
      <w:pPr>
        <w:pStyle w:val="21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Также важно показать, что </w:t>
      </w:r>
      <w:r w:rsidR="008F4800" w:rsidRPr="00EE6D6C">
        <w:rPr>
          <w:sz w:val="20"/>
          <w:szCs w:val="20"/>
        </w:rPr>
        <w:t>научная картина мира представляет собой обоснованное конкретно-научное представление о мире, определяющее стиль и способ научного мышления. Данное представление меняется, когда естественнонаучные теории и идеи вносят изменение в толкование большинства базисных понят</w:t>
      </w:r>
      <w:r>
        <w:rPr>
          <w:sz w:val="20"/>
          <w:szCs w:val="20"/>
        </w:rPr>
        <w:t xml:space="preserve">ий, вследствие чего </w:t>
      </w:r>
      <w:r w:rsidR="005A3F02">
        <w:rPr>
          <w:sz w:val="20"/>
          <w:szCs w:val="20"/>
        </w:rPr>
        <w:t>происходит</w:t>
      </w:r>
      <w:r>
        <w:rPr>
          <w:sz w:val="20"/>
          <w:szCs w:val="20"/>
        </w:rPr>
        <w:t xml:space="preserve"> </w:t>
      </w:r>
      <w:r w:rsidR="008F4800" w:rsidRPr="00EE6D6C">
        <w:rPr>
          <w:sz w:val="20"/>
          <w:szCs w:val="20"/>
        </w:rPr>
        <w:t xml:space="preserve">смена научных картин мира. </w:t>
      </w:r>
    </w:p>
    <w:p w:rsidR="008F4800" w:rsidRPr="00EE6D6C" w:rsidRDefault="008F4800" w:rsidP="008F4800">
      <w:pPr>
        <w:ind w:firstLine="709"/>
        <w:jc w:val="both"/>
        <w:rPr>
          <w:sz w:val="20"/>
          <w:szCs w:val="20"/>
        </w:rPr>
      </w:pPr>
      <w:r w:rsidRPr="00EE6D6C">
        <w:rPr>
          <w:iCs/>
          <w:sz w:val="20"/>
          <w:szCs w:val="20"/>
        </w:rPr>
        <w:t xml:space="preserve">Указанное выше положение находит отражение в разделе учебного пособия </w:t>
      </w:r>
      <w:r w:rsidRPr="00EE6D6C">
        <w:rPr>
          <w:sz w:val="20"/>
          <w:szCs w:val="20"/>
        </w:rPr>
        <w:t xml:space="preserve">«Философские проблемы науки и техники» (С. 28), и может послужить ориентиром </w:t>
      </w:r>
      <w:r w:rsidR="005A3F02" w:rsidRPr="004802B5">
        <w:rPr>
          <w:sz w:val="20"/>
          <w:szCs w:val="20"/>
        </w:rPr>
        <w:t>для самостоятельной работы</w:t>
      </w:r>
      <w:r w:rsidRPr="00EE6D6C">
        <w:rPr>
          <w:sz w:val="20"/>
          <w:szCs w:val="20"/>
        </w:rPr>
        <w:t xml:space="preserve"> по данному разделу.  </w:t>
      </w:r>
    </w:p>
    <w:p w:rsidR="008F4800" w:rsidRPr="00EE6D6C" w:rsidRDefault="005A3F02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>
        <w:rPr>
          <w:sz w:val="20"/>
        </w:rPr>
        <w:t xml:space="preserve">Особо полезно обратиться к </w:t>
      </w:r>
      <w:r w:rsidR="008F4800" w:rsidRPr="00EE6D6C">
        <w:rPr>
          <w:sz w:val="20"/>
        </w:rPr>
        <w:t xml:space="preserve">классикам постпозитивизма, </w:t>
      </w:r>
      <w:r>
        <w:rPr>
          <w:sz w:val="20"/>
        </w:rPr>
        <w:t>проанализировать</w:t>
      </w:r>
      <w:r w:rsidR="008F4800" w:rsidRPr="00EE6D6C">
        <w:rPr>
          <w:sz w:val="20"/>
        </w:rPr>
        <w:t xml:space="preserve"> доктрину «послеопытного» понимания реальности научного познания (К. Поппер, Т. Кун, И. Лакатос), ознакомившись с их работами.</w:t>
      </w:r>
    </w:p>
    <w:p w:rsidR="008F4800" w:rsidRDefault="005A3F02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>
        <w:rPr>
          <w:sz w:val="20"/>
        </w:rPr>
        <w:t xml:space="preserve">Основные ключевые термины: </w:t>
      </w:r>
      <w:r w:rsidR="008F4800" w:rsidRPr="00EE6D6C">
        <w:rPr>
          <w:sz w:val="20"/>
        </w:rPr>
        <w:t>генезис, парадигма, научно-исследовательская программа, верификация</w:t>
      </w:r>
      <w:r w:rsidR="00CD23B3">
        <w:rPr>
          <w:sz w:val="20"/>
        </w:rPr>
        <w:t>,</w:t>
      </w:r>
      <w:r w:rsidR="008F4800" w:rsidRPr="00EE6D6C">
        <w:rPr>
          <w:sz w:val="20"/>
        </w:rPr>
        <w:t xml:space="preserve"> постпозитивизм, эмпириокритицизм, логический позитивизм, интернализм, экстернализм можно найти в словаре терминов и понятий в</w:t>
      </w:r>
      <w:r>
        <w:rPr>
          <w:sz w:val="20"/>
        </w:rPr>
        <w:t xml:space="preserve"> указанном выше учебном пособии</w:t>
      </w:r>
      <w:r w:rsidR="008F4800" w:rsidRPr="00EE6D6C">
        <w:rPr>
          <w:sz w:val="20"/>
        </w:rPr>
        <w:t xml:space="preserve"> «Философские проблемы науки и техники» (С. 27-35).  </w:t>
      </w:r>
    </w:p>
    <w:p w:rsidR="00FA425B" w:rsidRDefault="005A3F02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4802B5">
        <w:rPr>
          <w:sz w:val="20"/>
        </w:rPr>
        <w:t>П</w:t>
      </w:r>
      <w:r w:rsidR="004802B5" w:rsidRPr="004802B5">
        <w:rPr>
          <w:sz w:val="20"/>
        </w:rPr>
        <w:t>ри подготовке к практическим</w:t>
      </w:r>
      <w:r w:rsidRPr="004802B5">
        <w:rPr>
          <w:sz w:val="20"/>
        </w:rPr>
        <w:t xml:space="preserve"> занятиям</w:t>
      </w:r>
      <w:r w:rsidRPr="00EE6D6C">
        <w:rPr>
          <w:sz w:val="20"/>
        </w:rPr>
        <w:t xml:space="preserve"> по данному разделу</w:t>
      </w:r>
      <w:r>
        <w:rPr>
          <w:sz w:val="20"/>
        </w:rPr>
        <w:t xml:space="preserve"> можно сделать упор на связи истории науки и философии науки.</w:t>
      </w:r>
    </w:p>
    <w:p w:rsidR="00E31F91" w:rsidRDefault="004438BD" w:rsidP="00373589">
      <w:pPr>
        <w:pStyle w:val="211"/>
        <w:tabs>
          <w:tab w:val="left" w:pos="1526"/>
        </w:tabs>
        <w:spacing w:line="240" w:lineRule="auto"/>
        <w:ind w:firstLine="709"/>
        <w:rPr>
          <w:sz w:val="20"/>
        </w:rPr>
      </w:pPr>
      <w:r w:rsidRPr="00BB1BA5">
        <w:rPr>
          <w:sz w:val="20"/>
        </w:rPr>
        <w:t xml:space="preserve">При </w:t>
      </w:r>
      <w:r>
        <w:rPr>
          <w:sz w:val="20"/>
        </w:rPr>
        <w:t xml:space="preserve">подготовке основных </w:t>
      </w:r>
      <w:r w:rsidRPr="00BB1BA5">
        <w:rPr>
          <w:sz w:val="20"/>
        </w:rPr>
        <w:t xml:space="preserve">вопросов тем </w:t>
      </w:r>
      <w:r>
        <w:rPr>
          <w:sz w:val="20"/>
        </w:rPr>
        <w:t xml:space="preserve">семинарских занятий </w:t>
      </w:r>
      <w:r w:rsidR="00E31F91">
        <w:rPr>
          <w:sz w:val="20"/>
        </w:rPr>
        <w:t>возможен режим сообщений в устном виде, с их последующим обсуждением.</w:t>
      </w:r>
    </w:p>
    <w:p w:rsidR="004438BD" w:rsidRPr="00BB1BA5" w:rsidRDefault="004438BD" w:rsidP="004438BD">
      <w:pPr>
        <w:ind w:firstLine="284"/>
        <w:rPr>
          <w:sz w:val="20"/>
          <w:szCs w:val="20"/>
        </w:rPr>
      </w:pPr>
    </w:p>
    <w:p w:rsidR="00373589" w:rsidRDefault="004438BD" w:rsidP="004438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73589">
        <w:rPr>
          <w:b/>
          <w:sz w:val="20"/>
          <w:szCs w:val="20"/>
        </w:rPr>
        <w:br w:type="page"/>
      </w:r>
    </w:p>
    <w:p w:rsidR="004438BD" w:rsidRDefault="004438BD" w:rsidP="004438BD">
      <w:pPr>
        <w:ind w:firstLine="284"/>
        <w:rPr>
          <w:b/>
          <w:sz w:val="20"/>
        </w:rPr>
      </w:pPr>
      <w:r w:rsidRPr="004438BD">
        <w:rPr>
          <w:b/>
          <w:sz w:val="20"/>
          <w:szCs w:val="20"/>
        </w:rPr>
        <w:lastRenderedPageBreak/>
        <w:t xml:space="preserve"> </w:t>
      </w:r>
      <w:r w:rsidR="004802B5">
        <w:rPr>
          <w:b/>
          <w:sz w:val="20"/>
        </w:rPr>
        <w:t>ИНТЕЛЛЕКТУАЛЬНОЕ МАСТЕРСТВО ДРЕВНИХ ГРЕКОВ</w:t>
      </w:r>
    </w:p>
    <w:p w:rsidR="00CD23B3" w:rsidRDefault="00CD23B3" w:rsidP="004438BD">
      <w:pPr>
        <w:ind w:firstLine="284"/>
        <w:rPr>
          <w:b/>
          <w:sz w:val="20"/>
        </w:rPr>
      </w:pPr>
    </w:p>
    <w:p w:rsidR="004438BD" w:rsidRDefault="004438BD" w:rsidP="004438BD">
      <w:pPr>
        <w:ind w:left="1004"/>
        <w:jc w:val="center"/>
        <w:rPr>
          <w:sz w:val="20"/>
        </w:rPr>
      </w:pPr>
      <w:r>
        <w:rPr>
          <w:sz w:val="20"/>
        </w:rPr>
        <w:t xml:space="preserve">План </w:t>
      </w:r>
      <w:r w:rsidR="004802B5">
        <w:rPr>
          <w:sz w:val="20"/>
        </w:rPr>
        <w:t>практического</w:t>
      </w:r>
      <w:r>
        <w:rPr>
          <w:sz w:val="20"/>
        </w:rPr>
        <w:t xml:space="preserve"> занятия (</w:t>
      </w:r>
      <w:r w:rsidR="00F37F19">
        <w:rPr>
          <w:sz w:val="20"/>
        </w:rPr>
        <w:t>2</w:t>
      </w:r>
      <w:r>
        <w:rPr>
          <w:sz w:val="20"/>
        </w:rPr>
        <w:t xml:space="preserve"> ч)</w:t>
      </w:r>
    </w:p>
    <w:p w:rsidR="004438BD" w:rsidRPr="004438BD" w:rsidRDefault="00F7334F" w:rsidP="0037358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334F" w:rsidRPr="00F7334F" w:rsidRDefault="00F7334F" w:rsidP="00F7334F">
      <w:pPr>
        <w:pStyle w:val="af4"/>
        <w:numPr>
          <w:ilvl w:val="0"/>
          <w:numId w:val="19"/>
        </w:numPr>
      </w:pPr>
      <w:r w:rsidRPr="00F7334F">
        <w:t>Рождение научной мысли в античности. Научно-философские</w:t>
      </w:r>
    </w:p>
    <w:p w:rsidR="00F7334F" w:rsidRPr="00F7334F" w:rsidRDefault="00F7334F" w:rsidP="009B2842">
      <w:pPr>
        <w:pStyle w:val="af4"/>
      </w:pPr>
      <w:r w:rsidRPr="00F7334F">
        <w:t>школы Древней Греции. Математика, механика, астрономия, физика, оптика.</w:t>
      </w:r>
    </w:p>
    <w:p w:rsidR="004438BD" w:rsidRPr="00697172" w:rsidRDefault="004438BD" w:rsidP="004438BD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Е</w:t>
      </w:r>
      <w:r w:rsidRPr="00697172">
        <w:rPr>
          <w:sz w:val="20"/>
          <w:szCs w:val="20"/>
        </w:rPr>
        <w:t>вклидов</w:t>
      </w:r>
      <w:r>
        <w:rPr>
          <w:sz w:val="20"/>
          <w:szCs w:val="20"/>
        </w:rPr>
        <w:t>а</w:t>
      </w:r>
      <w:r w:rsidRPr="00697172">
        <w:rPr>
          <w:sz w:val="20"/>
          <w:szCs w:val="20"/>
        </w:rPr>
        <w:t xml:space="preserve"> геометри</w:t>
      </w:r>
      <w:r>
        <w:rPr>
          <w:sz w:val="20"/>
          <w:szCs w:val="20"/>
        </w:rPr>
        <w:t>я, её аксиомы и научно-познавательные возможности.</w:t>
      </w:r>
    </w:p>
    <w:p w:rsidR="004438BD" w:rsidRPr="00697172" w:rsidRDefault="004438BD" w:rsidP="004438BD">
      <w:pPr>
        <w:numPr>
          <w:ilvl w:val="0"/>
          <w:numId w:val="19"/>
        </w:numPr>
        <w:rPr>
          <w:sz w:val="20"/>
          <w:szCs w:val="20"/>
        </w:rPr>
      </w:pPr>
      <w:r w:rsidRPr="00697172">
        <w:rPr>
          <w:sz w:val="20"/>
          <w:szCs w:val="20"/>
        </w:rPr>
        <w:t>Механика Архимеда</w:t>
      </w:r>
      <w:r>
        <w:rPr>
          <w:sz w:val="20"/>
          <w:szCs w:val="20"/>
        </w:rPr>
        <w:t>, её теоретические предпосылки и инженерно-технические достоинства. Идеи Архимеда в истории европейской научной и технической мысли.</w:t>
      </w:r>
    </w:p>
    <w:p w:rsidR="004438BD" w:rsidRPr="00697172" w:rsidRDefault="004438BD" w:rsidP="004438BD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97172">
        <w:rPr>
          <w:sz w:val="20"/>
          <w:szCs w:val="20"/>
        </w:rPr>
        <w:t>Геоцентрическая система мира как первая научная модель мироздания (Эвдокс Книдский, Аристотель, Гиппарх, Птолемей).</w:t>
      </w:r>
    </w:p>
    <w:p w:rsidR="004438BD" w:rsidRDefault="004438BD" w:rsidP="004438BD">
      <w:pPr>
        <w:numPr>
          <w:ilvl w:val="0"/>
          <w:numId w:val="19"/>
        </w:numPr>
        <w:rPr>
          <w:sz w:val="20"/>
          <w:szCs w:val="20"/>
        </w:rPr>
      </w:pPr>
      <w:r w:rsidRPr="00697172">
        <w:rPr>
          <w:sz w:val="20"/>
          <w:szCs w:val="20"/>
        </w:rPr>
        <w:t>Греческая медицина</w:t>
      </w:r>
      <w:r>
        <w:rPr>
          <w:sz w:val="20"/>
          <w:szCs w:val="20"/>
        </w:rPr>
        <w:t>: наука священства или священная наука?</w:t>
      </w:r>
      <w:r w:rsidRPr="00697172">
        <w:rPr>
          <w:sz w:val="20"/>
          <w:szCs w:val="20"/>
        </w:rPr>
        <w:t xml:space="preserve"> (Гиппократ).</w:t>
      </w:r>
    </w:p>
    <w:p w:rsidR="004438BD" w:rsidRDefault="004438BD" w:rsidP="004438BD">
      <w:pPr>
        <w:ind w:left="720"/>
        <w:rPr>
          <w:sz w:val="20"/>
          <w:szCs w:val="20"/>
        </w:rPr>
      </w:pPr>
    </w:p>
    <w:p w:rsidR="004438BD" w:rsidRDefault="004438BD" w:rsidP="004802B5">
      <w:pPr>
        <w:ind w:left="360"/>
        <w:jc w:val="center"/>
        <w:rPr>
          <w:b/>
          <w:sz w:val="20"/>
          <w:szCs w:val="20"/>
        </w:rPr>
      </w:pPr>
      <w:r w:rsidRPr="004438BD">
        <w:rPr>
          <w:b/>
          <w:sz w:val="20"/>
          <w:szCs w:val="20"/>
        </w:rPr>
        <w:t>Н</w:t>
      </w:r>
      <w:r w:rsidR="004802B5">
        <w:rPr>
          <w:b/>
          <w:sz w:val="20"/>
          <w:szCs w:val="20"/>
        </w:rPr>
        <w:t>АКУА И ТЕХНИКА ВЫСОКОГО И ПОЗДНЕГО СРЕДНЕВЕКОВЬЯ. ВЕЛИКИЕ ГЕАГОАФИЧЕСКИЕ ОТКРЫТИЯ КАК ФОРМА СПОНТАННОЙ ИНТЕГРАЦИИ НАУЧНЫХ И ТЕХНИЧЕСКИХ ЗНАНИЙ</w:t>
      </w:r>
    </w:p>
    <w:p w:rsidR="004438BD" w:rsidRDefault="004438BD" w:rsidP="004438BD">
      <w:pPr>
        <w:ind w:left="360"/>
        <w:jc w:val="center"/>
        <w:rPr>
          <w:b/>
          <w:sz w:val="20"/>
          <w:szCs w:val="20"/>
        </w:rPr>
      </w:pPr>
    </w:p>
    <w:p w:rsidR="00F7334F" w:rsidRPr="009B2842" w:rsidRDefault="004802B5" w:rsidP="009B2842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F37F19">
        <w:rPr>
          <w:sz w:val="20"/>
        </w:rPr>
        <w:t xml:space="preserve"> занятия (2 </w:t>
      </w:r>
      <w:r w:rsidR="004438BD">
        <w:rPr>
          <w:sz w:val="20"/>
        </w:rPr>
        <w:t>ч)</w:t>
      </w:r>
    </w:p>
    <w:p w:rsidR="004438BD" w:rsidRDefault="004438BD" w:rsidP="004802B5">
      <w:pPr>
        <w:rPr>
          <w:sz w:val="20"/>
          <w:szCs w:val="20"/>
        </w:rPr>
      </w:pPr>
    </w:p>
    <w:p w:rsidR="004438BD" w:rsidRPr="00CD3430" w:rsidRDefault="009B2842" w:rsidP="00CD3430">
      <w:pPr>
        <w:pStyle w:val="af4"/>
        <w:numPr>
          <w:ilvl w:val="0"/>
          <w:numId w:val="20"/>
        </w:numPr>
      </w:pPr>
      <w:r>
        <w:t xml:space="preserve"> </w:t>
      </w:r>
      <w:r w:rsidRPr="0063556B">
        <w:t>Научное знание и методы в Средние века</w:t>
      </w:r>
      <w:r>
        <w:t>.</w:t>
      </w:r>
    </w:p>
    <w:p w:rsidR="004438BD" w:rsidRDefault="004438BD" w:rsidP="00CD3430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Алхимия и химия в интеллектуальной ситуации средневековья: «философский камень» и научная достоверность</w:t>
      </w:r>
      <w:r w:rsidRPr="00697172">
        <w:rPr>
          <w:sz w:val="20"/>
          <w:szCs w:val="20"/>
        </w:rPr>
        <w:t xml:space="preserve">. </w:t>
      </w:r>
    </w:p>
    <w:p w:rsidR="00F7334F" w:rsidRDefault="00A95968" w:rsidP="009B2842">
      <w:pPr>
        <w:numPr>
          <w:ilvl w:val="0"/>
          <w:numId w:val="20"/>
        </w:numPr>
        <w:rPr>
          <w:sz w:val="20"/>
          <w:szCs w:val="20"/>
        </w:rPr>
      </w:pPr>
      <w:r w:rsidRPr="009B2842">
        <w:rPr>
          <w:sz w:val="20"/>
          <w:szCs w:val="20"/>
        </w:rPr>
        <w:t>Рождение</w:t>
      </w:r>
      <w:r w:rsidR="009B2842">
        <w:rPr>
          <w:sz w:val="20"/>
          <w:szCs w:val="20"/>
        </w:rPr>
        <w:t xml:space="preserve"> </w:t>
      </w:r>
      <w:r w:rsidRPr="009B2842">
        <w:rPr>
          <w:sz w:val="20"/>
          <w:szCs w:val="20"/>
        </w:rPr>
        <w:t>университетов в арабском мире и Европе.</w:t>
      </w:r>
    </w:p>
    <w:p w:rsidR="004438BD" w:rsidRDefault="004438BD" w:rsidP="009B2842">
      <w:pPr>
        <w:numPr>
          <w:ilvl w:val="0"/>
          <w:numId w:val="20"/>
        </w:numPr>
        <w:rPr>
          <w:sz w:val="20"/>
          <w:szCs w:val="20"/>
        </w:rPr>
      </w:pPr>
      <w:r w:rsidRPr="009B2842">
        <w:rPr>
          <w:sz w:val="20"/>
          <w:szCs w:val="20"/>
        </w:rPr>
        <w:t>Великие географические открытия: научные и технические открытия как условия возможности социально-экономического порыва европейской цивилизации.</w:t>
      </w:r>
    </w:p>
    <w:p w:rsidR="004438BD" w:rsidRDefault="004438BD" w:rsidP="009B2842">
      <w:pPr>
        <w:numPr>
          <w:ilvl w:val="0"/>
          <w:numId w:val="20"/>
        </w:numPr>
        <w:rPr>
          <w:sz w:val="20"/>
          <w:szCs w:val="20"/>
        </w:rPr>
      </w:pPr>
      <w:r w:rsidRPr="009B2842">
        <w:rPr>
          <w:sz w:val="20"/>
          <w:szCs w:val="20"/>
        </w:rPr>
        <w:t>Великие естествоиспытатели Возрождения: Леонардо да Винчи, Уильям Гарвей, Роберт Гук, Антоний Левенгук, Христиан Гюйгенс, Роберт Бойль, Блез Паскаль.</w:t>
      </w:r>
    </w:p>
    <w:p w:rsidR="000D1D93" w:rsidRPr="000D1D93" w:rsidRDefault="000D1D93" w:rsidP="00910337">
      <w:pPr>
        <w:ind w:left="765"/>
        <w:jc w:val="both"/>
        <w:rPr>
          <w:sz w:val="20"/>
          <w:szCs w:val="20"/>
        </w:rPr>
      </w:pPr>
    </w:p>
    <w:p w:rsidR="00373589" w:rsidRDefault="00373589" w:rsidP="001C2B6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C2B69" w:rsidRDefault="004802B5" w:rsidP="001C2B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БАЗОВЫЕ ПРИОРИТЕТЫ И ИХ ФАКТИЧЕСКОЕ ВОПЛОЩЕНИЕ В НАУЧНОЙ РЕВОЛЮЦИИ </w:t>
      </w:r>
      <w:r w:rsidR="001C2B69" w:rsidRPr="00075AAC">
        <w:rPr>
          <w:b/>
          <w:sz w:val="20"/>
          <w:szCs w:val="20"/>
          <w:lang w:val="en-US"/>
        </w:rPr>
        <w:t>XVII</w:t>
      </w:r>
      <w:r w:rsidR="001C2B69" w:rsidRPr="00075AAC">
        <w:rPr>
          <w:b/>
          <w:sz w:val="20"/>
          <w:szCs w:val="20"/>
        </w:rPr>
        <w:t xml:space="preserve"> в. </w:t>
      </w:r>
      <w:r w:rsidR="008C5EDB">
        <w:rPr>
          <w:b/>
          <w:sz w:val="20"/>
          <w:szCs w:val="20"/>
        </w:rPr>
        <w:t xml:space="preserve">И НАУЧНЫХ ОТКРЫТИЯХ  </w:t>
      </w:r>
      <w:r w:rsidR="001C2B69" w:rsidRPr="00075AAC">
        <w:rPr>
          <w:b/>
          <w:sz w:val="20"/>
          <w:szCs w:val="20"/>
        </w:rPr>
        <w:t xml:space="preserve"> </w:t>
      </w:r>
      <w:r w:rsidR="001C2B69" w:rsidRPr="00075AAC">
        <w:rPr>
          <w:b/>
          <w:sz w:val="20"/>
          <w:szCs w:val="20"/>
          <w:lang w:val="en-US"/>
        </w:rPr>
        <w:t>XVIII</w:t>
      </w:r>
      <w:r w:rsidR="001C2B69" w:rsidRPr="00075AAC">
        <w:rPr>
          <w:b/>
          <w:sz w:val="20"/>
          <w:szCs w:val="20"/>
        </w:rPr>
        <w:t>-</w:t>
      </w:r>
      <w:r w:rsidR="001C2B69" w:rsidRPr="00075AAC">
        <w:rPr>
          <w:b/>
          <w:sz w:val="20"/>
          <w:szCs w:val="20"/>
          <w:lang w:val="en-US"/>
        </w:rPr>
        <w:t>XIX</w:t>
      </w:r>
      <w:r w:rsidR="008C5EDB">
        <w:rPr>
          <w:b/>
          <w:sz w:val="20"/>
          <w:szCs w:val="20"/>
        </w:rPr>
        <w:t xml:space="preserve"> вв.</w:t>
      </w:r>
    </w:p>
    <w:p w:rsidR="000D1D93" w:rsidRPr="00075AAC" w:rsidRDefault="000D1D93" w:rsidP="001C2B69">
      <w:pPr>
        <w:jc w:val="center"/>
        <w:rPr>
          <w:b/>
          <w:sz w:val="20"/>
          <w:szCs w:val="20"/>
        </w:rPr>
      </w:pPr>
    </w:p>
    <w:p w:rsidR="00075AAC" w:rsidRDefault="008C5EDB" w:rsidP="00075AAC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075AAC">
        <w:rPr>
          <w:sz w:val="20"/>
        </w:rPr>
        <w:t xml:space="preserve"> занятия (2 ч)</w:t>
      </w:r>
    </w:p>
    <w:p w:rsidR="00F37F19" w:rsidRPr="001C2B69" w:rsidRDefault="00F37F19" w:rsidP="00E537EB">
      <w:pPr>
        <w:rPr>
          <w:sz w:val="20"/>
          <w:szCs w:val="20"/>
        </w:rPr>
      </w:pPr>
    </w:p>
    <w:p w:rsidR="00910337" w:rsidRPr="0063556B" w:rsidRDefault="00910337" w:rsidP="00910337">
      <w:pPr>
        <w:pStyle w:val="af4"/>
        <w:numPr>
          <w:ilvl w:val="0"/>
          <w:numId w:val="21"/>
        </w:numPr>
      </w:pPr>
      <w:r w:rsidRPr="0063556B">
        <w:t>Основные этапы Научной революции XVI–XVII вв. (астрономия, механика).</w:t>
      </w:r>
    </w:p>
    <w:p w:rsidR="00910337" w:rsidRPr="0063556B" w:rsidRDefault="00910337" w:rsidP="00910337">
      <w:pPr>
        <w:pStyle w:val="af4"/>
        <w:numPr>
          <w:ilvl w:val="0"/>
          <w:numId w:val="21"/>
        </w:numPr>
      </w:pPr>
      <w:r w:rsidRPr="0063556B">
        <w:t>Развитие медицины в XVI–XVII вв. Андреас Везалий, Уильям Гарвей.</w:t>
      </w:r>
    </w:p>
    <w:p w:rsidR="00E537EB" w:rsidRPr="0063556B" w:rsidRDefault="00910337" w:rsidP="00910337">
      <w:pPr>
        <w:pStyle w:val="af4"/>
        <w:numPr>
          <w:ilvl w:val="0"/>
          <w:numId w:val="21"/>
        </w:numPr>
      </w:pPr>
      <w:r w:rsidRPr="0063556B">
        <w:t xml:space="preserve"> Галилей. Его вклад в развитие научной мысли.</w:t>
      </w:r>
    </w:p>
    <w:p w:rsidR="00E537EB" w:rsidRPr="0063556B" w:rsidRDefault="00E537EB" w:rsidP="00E537EB">
      <w:pPr>
        <w:pStyle w:val="af4"/>
        <w:numPr>
          <w:ilvl w:val="0"/>
          <w:numId w:val="21"/>
        </w:numPr>
      </w:pPr>
      <w:r w:rsidRPr="0063556B">
        <w:t>Исаак Ньютон. Его вклад в механику, оптику, астрономию. Смысл и содержание</w:t>
      </w:r>
      <w:r>
        <w:t xml:space="preserve"> </w:t>
      </w:r>
      <w:r w:rsidRPr="0063556B">
        <w:t>ньютоновской парадигмы естествознания.</w:t>
      </w:r>
    </w:p>
    <w:p w:rsidR="00E537EB" w:rsidRPr="00E537EB" w:rsidRDefault="00E537EB" w:rsidP="00E537EB">
      <w:pPr>
        <w:pStyle w:val="af4"/>
        <w:numPr>
          <w:ilvl w:val="0"/>
          <w:numId w:val="21"/>
        </w:numPr>
      </w:pPr>
      <w:r w:rsidRPr="0063556B">
        <w:t>Развитие науки в XVIII в. Рациональная механика. Теория «невесомых</w:t>
      </w:r>
      <w:r>
        <w:t xml:space="preserve"> </w:t>
      </w:r>
      <w:r w:rsidRPr="00E537EB">
        <w:t>жидкостей».</w:t>
      </w:r>
    </w:p>
    <w:p w:rsidR="00E537EB" w:rsidRPr="0063556B" w:rsidRDefault="00E537EB" w:rsidP="00E537EB">
      <w:pPr>
        <w:pStyle w:val="af4"/>
        <w:numPr>
          <w:ilvl w:val="0"/>
          <w:numId w:val="21"/>
        </w:numPr>
      </w:pPr>
      <w:r w:rsidRPr="0063556B">
        <w:t>Химическая революция второй половины XVIII в. Дж. Пристли. А. Лавуазье.</w:t>
      </w:r>
    </w:p>
    <w:p w:rsidR="00E537EB" w:rsidRPr="0063556B" w:rsidRDefault="00E537EB" w:rsidP="00E537EB">
      <w:pPr>
        <w:pStyle w:val="af4"/>
        <w:numPr>
          <w:ilvl w:val="0"/>
          <w:numId w:val="21"/>
        </w:numPr>
      </w:pPr>
      <w:r w:rsidRPr="0063556B">
        <w:t>Создание теплового двигателя. Развитие промышленного производства.</w:t>
      </w:r>
    </w:p>
    <w:p w:rsidR="00E537EB" w:rsidRPr="0063556B" w:rsidRDefault="00E537EB" w:rsidP="00E537EB">
      <w:pPr>
        <w:pStyle w:val="af4"/>
        <w:numPr>
          <w:ilvl w:val="0"/>
          <w:numId w:val="21"/>
        </w:numPr>
      </w:pPr>
      <w:r w:rsidRPr="0063556B">
        <w:t xml:space="preserve"> Основные научные проблемы первой половины XIX в.</w:t>
      </w:r>
    </w:p>
    <w:p w:rsidR="00E537EB" w:rsidRPr="0063556B" w:rsidRDefault="00E537EB" w:rsidP="00E537EB">
      <w:pPr>
        <w:pStyle w:val="af4"/>
        <w:numPr>
          <w:ilvl w:val="0"/>
          <w:numId w:val="21"/>
        </w:numPr>
      </w:pPr>
      <w:r w:rsidRPr="0063556B">
        <w:t xml:space="preserve"> Теория эволюции Дарвина. Ее историческое и философское значение.</w:t>
      </w:r>
    </w:p>
    <w:p w:rsidR="00E537EB" w:rsidRPr="0063556B" w:rsidRDefault="00E537EB" w:rsidP="00E537EB">
      <w:pPr>
        <w:pStyle w:val="af4"/>
        <w:numPr>
          <w:ilvl w:val="0"/>
          <w:numId w:val="21"/>
        </w:numPr>
      </w:pPr>
      <w:r w:rsidRPr="0063556B">
        <w:t>Кризис основания наук конца XIX в.</w:t>
      </w:r>
    </w:p>
    <w:p w:rsidR="00E13878" w:rsidRDefault="00E537EB" w:rsidP="00E138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5AAC" w:rsidRDefault="008C5EDB" w:rsidP="008C5EDB">
      <w:pPr>
        <w:pStyle w:val="af4"/>
        <w:jc w:val="center"/>
        <w:rPr>
          <w:b/>
        </w:rPr>
      </w:pPr>
      <w:r>
        <w:rPr>
          <w:b/>
        </w:rPr>
        <w:t xml:space="preserve">ОТКРЫТИЯ В ФУНДАМЕНТАЛЬНОЙ НАУКЕ </w:t>
      </w:r>
      <w:r w:rsidR="00E13878" w:rsidRPr="00075AAC">
        <w:rPr>
          <w:b/>
          <w:lang w:val="en-US"/>
        </w:rPr>
        <w:t>XX</w:t>
      </w:r>
      <w:r w:rsidR="00E13878" w:rsidRPr="00075AAC">
        <w:rPr>
          <w:b/>
        </w:rPr>
        <w:t xml:space="preserve"> в.</w:t>
      </w:r>
      <w:r>
        <w:rPr>
          <w:b/>
        </w:rPr>
        <w:t xml:space="preserve"> И ПЕРСПЕКТИВЫ ИХ ИНЖЕНЕРНО-ТВОРЧЕСКОГО ПРЕОБРАЗОВАНИЯ</w:t>
      </w:r>
    </w:p>
    <w:p w:rsidR="008C5EDB" w:rsidRDefault="008C5EDB" w:rsidP="008C5EDB">
      <w:pPr>
        <w:pStyle w:val="af4"/>
        <w:jc w:val="center"/>
      </w:pPr>
    </w:p>
    <w:p w:rsidR="00E13878" w:rsidRPr="00075AAC" w:rsidRDefault="008C5EDB" w:rsidP="00075AAC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075AAC">
        <w:rPr>
          <w:sz w:val="20"/>
        </w:rPr>
        <w:t xml:space="preserve"> занятия (2 ч)</w:t>
      </w:r>
    </w:p>
    <w:p w:rsidR="004438BD" w:rsidRPr="005427C3" w:rsidRDefault="004438BD" w:rsidP="005427C3">
      <w:pPr>
        <w:pStyle w:val="af4"/>
        <w:numPr>
          <w:ilvl w:val="0"/>
          <w:numId w:val="22"/>
        </w:numPr>
        <w:jc w:val="both"/>
      </w:pPr>
      <w:r w:rsidRPr="005427C3">
        <w:t>Квантовая теория и её интерпретации. Макс Планк и Нильс Бор.</w:t>
      </w:r>
    </w:p>
    <w:p w:rsidR="004B341C" w:rsidRPr="005427C3" w:rsidRDefault="004B341C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 w:rsidRPr="005427C3">
        <w:rPr>
          <w:sz w:val="20"/>
          <w:szCs w:val="20"/>
        </w:rPr>
        <w:t>Эйнштейн и его вклад в развитие науки XX в.</w:t>
      </w:r>
    </w:p>
    <w:p w:rsidR="004B341C" w:rsidRPr="005427C3" w:rsidRDefault="004B341C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 w:rsidRPr="005427C3">
        <w:rPr>
          <w:sz w:val="20"/>
          <w:szCs w:val="20"/>
        </w:rPr>
        <w:t xml:space="preserve"> Генетика. Ее вклад в модификацию эволюционной теории Дарвина.</w:t>
      </w:r>
    </w:p>
    <w:p w:rsidR="004438BD" w:rsidRPr="005427C3" w:rsidRDefault="004438BD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 w:rsidRPr="005427C3">
        <w:rPr>
          <w:sz w:val="20"/>
          <w:szCs w:val="20"/>
        </w:rPr>
        <w:t>Электронно-вычислительные машины. Персональные компьютеры.</w:t>
      </w:r>
      <w:r w:rsidR="005427C3" w:rsidRPr="005427C3">
        <w:rPr>
          <w:sz w:val="20"/>
          <w:szCs w:val="20"/>
        </w:rPr>
        <w:t xml:space="preserve"> </w:t>
      </w:r>
    </w:p>
    <w:p w:rsidR="004438BD" w:rsidRDefault="004438BD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 w:rsidRPr="00697172">
        <w:rPr>
          <w:sz w:val="20"/>
          <w:szCs w:val="20"/>
        </w:rPr>
        <w:t>Исследование космоса.</w:t>
      </w:r>
    </w:p>
    <w:p w:rsidR="004438BD" w:rsidRDefault="004438BD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 w:rsidRPr="00697172">
        <w:rPr>
          <w:sz w:val="20"/>
          <w:szCs w:val="20"/>
        </w:rPr>
        <w:t>Биотехнологии.</w:t>
      </w:r>
      <w:r w:rsidRPr="00B842CD">
        <w:rPr>
          <w:sz w:val="20"/>
          <w:szCs w:val="20"/>
        </w:rPr>
        <w:t xml:space="preserve"> </w:t>
      </w:r>
      <w:r w:rsidRPr="00697172">
        <w:rPr>
          <w:sz w:val="20"/>
          <w:szCs w:val="20"/>
        </w:rPr>
        <w:t>Генная инженерия.</w:t>
      </w:r>
    </w:p>
    <w:p w:rsidR="004438BD" w:rsidRPr="005427C3" w:rsidRDefault="005427C3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438BD" w:rsidRPr="005427C3">
        <w:rPr>
          <w:sz w:val="20"/>
          <w:szCs w:val="20"/>
        </w:rPr>
        <w:t>Клонирование.</w:t>
      </w:r>
    </w:p>
    <w:p w:rsidR="00FA425B" w:rsidRPr="00373589" w:rsidRDefault="004438BD" w:rsidP="00373589">
      <w:pPr>
        <w:numPr>
          <w:ilvl w:val="0"/>
          <w:numId w:val="22"/>
        </w:numPr>
        <w:tabs>
          <w:tab w:val="left" w:pos="1526"/>
        </w:tabs>
        <w:contextualSpacing/>
        <w:jc w:val="both"/>
        <w:rPr>
          <w:sz w:val="20"/>
        </w:rPr>
      </w:pPr>
      <w:r w:rsidRPr="00373589">
        <w:rPr>
          <w:sz w:val="20"/>
          <w:szCs w:val="20"/>
        </w:rPr>
        <w:t>История Нобелевских международных премий</w:t>
      </w:r>
    </w:p>
    <w:p w:rsidR="008F4800" w:rsidRPr="00EE6D6C" w:rsidRDefault="008F4800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lastRenderedPageBreak/>
        <w:t xml:space="preserve">При </w:t>
      </w:r>
      <w:r w:rsidR="005A3F02" w:rsidRPr="008C5EDB">
        <w:rPr>
          <w:sz w:val="20"/>
        </w:rPr>
        <w:t>подготовке к</w:t>
      </w:r>
      <w:r w:rsidR="008C5EDB" w:rsidRPr="008C5EDB">
        <w:rPr>
          <w:sz w:val="20"/>
        </w:rPr>
        <w:t xml:space="preserve"> практическим</w:t>
      </w:r>
      <w:r w:rsidRPr="008C5EDB">
        <w:rPr>
          <w:sz w:val="20"/>
        </w:rPr>
        <w:t xml:space="preserve"> занятиям</w:t>
      </w:r>
      <w:r w:rsidRPr="00EE6D6C">
        <w:rPr>
          <w:sz w:val="20"/>
        </w:rPr>
        <w:t xml:space="preserve"> по темам «Интеллектуальное мастерство древних греков (</w:t>
      </w:r>
      <w:r w:rsidR="008C5EDB">
        <w:rPr>
          <w:sz w:val="20"/>
        </w:rPr>
        <w:t>практическое занятие</w:t>
      </w:r>
      <w:r w:rsidRPr="00EE6D6C">
        <w:rPr>
          <w:sz w:val="20"/>
        </w:rPr>
        <w:t xml:space="preserve"> №1)» и «Наука и техника Высокого и Позднего Средневековья. Великие географические открытия как форма спонтанной интеграции научных и технических знаний» (</w:t>
      </w:r>
      <w:r w:rsidR="008C5EDB">
        <w:rPr>
          <w:sz w:val="20"/>
        </w:rPr>
        <w:t>практическое занятие</w:t>
      </w:r>
      <w:r w:rsidRPr="00EE6D6C">
        <w:rPr>
          <w:sz w:val="20"/>
        </w:rPr>
        <w:t xml:space="preserve"> №2) следует изучить материал пособия В.В. Мархинина (Мархинин В.В. Лекции по философии науки [Электронный ресурс]: учебное пособие/ Мархинин В.В</w:t>
      </w:r>
      <w:r w:rsidR="00CD23B3">
        <w:rPr>
          <w:sz w:val="20"/>
        </w:rPr>
        <w:t>.— Электрон. Текстовые данные.—</w:t>
      </w:r>
      <w:r w:rsidRPr="00EE6D6C">
        <w:rPr>
          <w:sz w:val="20"/>
        </w:rPr>
        <w:t xml:space="preserve">М.: Логос, 2014.— 428 c.— Режим доступа: </w:t>
      </w:r>
      <w:hyperlink r:id="rId8" w:history="1">
        <w:r w:rsidR="00CD23B3" w:rsidRPr="00CD23B3">
          <w:rPr>
            <w:rStyle w:val="ab"/>
            <w:color w:val="auto"/>
            <w:sz w:val="20"/>
          </w:rPr>
          <w:t>http://www</w:t>
        </w:r>
      </w:hyperlink>
      <w:r w:rsidRPr="00CD23B3">
        <w:rPr>
          <w:sz w:val="20"/>
        </w:rPr>
        <w:t>.</w:t>
      </w:r>
      <w:r w:rsidR="00CD23B3" w:rsidRPr="00CD23B3">
        <w:rPr>
          <w:sz w:val="20"/>
        </w:rPr>
        <w:t xml:space="preserve"> </w:t>
      </w:r>
      <w:r w:rsidRPr="00CD23B3">
        <w:rPr>
          <w:sz w:val="20"/>
        </w:rPr>
        <w:t>272</w:t>
      </w:r>
      <w:r w:rsidRPr="00EE6D6C">
        <w:rPr>
          <w:sz w:val="20"/>
        </w:rPr>
        <w:t>66.— ЭБС «IPRbooks», по паролю, С.130-148, С.151-158).</w:t>
      </w:r>
    </w:p>
    <w:p w:rsidR="008F4800" w:rsidRPr="00EE6D6C" w:rsidRDefault="008F4800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>«Базовые приорите</w:t>
      </w:r>
      <w:r w:rsidR="00CD23B3">
        <w:rPr>
          <w:sz w:val="20"/>
        </w:rPr>
        <w:t xml:space="preserve">ты и их фактическое воплощение </w:t>
      </w:r>
      <w:r w:rsidRPr="00EE6D6C">
        <w:rPr>
          <w:sz w:val="20"/>
        </w:rPr>
        <w:t xml:space="preserve">в Научной революции </w:t>
      </w:r>
      <w:r w:rsidRPr="00EE6D6C">
        <w:rPr>
          <w:sz w:val="20"/>
          <w:lang w:val="en-US"/>
        </w:rPr>
        <w:t>XVII</w:t>
      </w:r>
      <w:r w:rsidRPr="00EE6D6C">
        <w:rPr>
          <w:sz w:val="20"/>
        </w:rPr>
        <w:t xml:space="preserve"> в. и научных открытиях </w:t>
      </w:r>
      <w:r w:rsidRPr="00EE6D6C">
        <w:rPr>
          <w:sz w:val="20"/>
          <w:lang w:val="en-US"/>
        </w:rPr>
        <w:t>XVIII</w:t>
      </w:r>
      <w:r w:rsidRPr="00EE6D6C">
        <w:rPr>
          <w:sz w:val="20"/>
        </w:rPr>
        <w:t>-</w:t>
      </w:r>
      <w:r w:rsidRPr="00EE6D6C">
        <w:rPr>
          <w:sz w:val="20"/>
          <w:lang w:val="en-US"/>
        </w:rPr>
        <w:t>XIX</w:t>
      </w:r>
      <w:r w:rsidR="008C5EDB">
        <w:rPr>
          <w:sz w:val="20"/>
        </w:rPr>
        <w:t xml:space="preserve"> вв.» (практическое занятие</w:t>
      </w:r>
      <w:r w:rsidRPr="00EE6D6C">
        <w:rPr>
          <w:sz w:val="20"/>
        </w:rPr>
        <w:t xml:space="preserve"> </w:t>
      </w:r>
      <w:r w:rsidR="00CD23B3">
        <w:rPr>
          <w:sz w:val="20"/>
        </w:rPr>
        <w:t xml:space="preserve">№3) предполагается рассмотреть </w:t>
      </w:r>
      <w:r w:rsidRPr="00EE6D6C">
        <w:rPr>
          <w:sz w:val="20"/>
        </w:rPr>
        <w:t>в режиме информационно-аналитического обзора, для подготовки можно использовать посо</w:t>
      </w:r>
      <w:r w:rsidR="00CD23B3">
        <w:rPr>
          <w:sz w:val="20"/>
        </w:rPr>
        <w:t xml:space="preserve">бие В.В. Мархинина </w:t>
      </w:r>
      <w:r w:rsidRPr="00EE6D6C">
        <w:rPr>
          <w:sz w:val="20"/>
        </w:rPr>
        <w:t xml:space="preserve"> (Мархинин В.В. Лекции по философии науки [Электронный ресурс]: учебное пособие/ Мархинин В.В.— Электрон. текстовые данные.— М.: Логос, 2014.— 428 c.— Режим доступа: http://www.iprbookshop.ru/27266.— ЭБС «IPRbooks», по паролю, С.173-182). </w:t>
      </w:r>
    </w:p>
    <w:p w:rsidR="008F4800" w:rsidRPr="00EE6D6C" w:rsidRDefault="008F4800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«Открытия в фундаментальной науке </w:t>
      </w:r>
      <w:r w:rsidRPr="00EE6D6C">
        <w:rPr>
          <w:sz w:val="20"/>
          <w:lang w:val="en-US"/>
        </w:rPr>
        <w:t>XX</w:t>
      </w:r>
      <w:r w:rsidRPr="00EE6D6C">
        <w:rPr>
          <w:sz w:val="20"/>
        </w:rPr>
        <w:t xml:space="preserve"> в. и перспективы их инженерно-творческого преобразования» (</w:t>
      </w:r>
      <w:r w:rsidR="008C5EDB">
        <w:rPr>
          <w:sz w:val="20"/>
        </w:rPr>
        <w:t>практическое занятие</w:t>
      </w:r>
      <w:r w:rsidR="00CD23B3">
        <w:rPr>
          <w:sz w:val="20"/>
        </w:rPr>
        <w:t xml:space="preserve"> №4) также могут быть даны </w:t>
      </w:r>
      <w:r w:rsidRPr="00EE6D6C">
        <w:rPr>
          <w:sz w:val="20"/>
        </w:rPr>
        <w:t xml:space="preserve">в рамках информационно-аналитического обзора. </w:t>
      </w:r>
      <w:r w:rsidR="00235643">
        <w:rPr>
          <w:sz w:val="20"/>
        </w:rPr>
        <w:t xml:space="preserve"> </w:t>
      </w:r>
    </w:p>
    <w:p w:rsidR="008F4800" w:rsidRPr="00EE6D6C" w:rsidRDefault="008F4800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>При подготовке рекомендуется изучить материал пособия И.Н. Тяпина (Тяпин И.Н. Философские проблемы технических наук [Электронный ресурс]: учебное пособие/ Тяпин И.Н</w:t>
      </w:r>
      <w:r w:rsidR="00CD23B3">
        <w:rPr>
          <w:sz w:val="20"/>
        </w:rPr>
        <w:t xml:space="preserve">.— Электрон. текстовые данные. — М.: Логос, 2014. — </w:t>
      </w:r>
      <w:r w:rsidRPr="00EE6D6C">
        <w:rPr>
          <w:sz w:val="20"/>
        </w:rPr>
        <w:t xml:space="preserve">216 c.— Режим доступа: </w:t>
      </w:r>
      <w:hyperlink r:id="rId9" w:history="1">
        <w:r w:rsidR="00CD23B3" w:rsidRPr="00CD23B3">
          <w:rPr>
            <w:rStyle w:val="ab"/>
            <w:color w:val="auto"/>
            <w:sz w:val="20"/>
          </w:rPr>
          <w:t>http://www.iprbookshop.ru/21891</w:t>
        </w:r>
      </w:hyperlink>
      <w:r w:rsidR="00CD23B3">
        <w:rPr>
          <w:sz w:val="20"/>
        </w:rPr>
        <w:t xml:space="preserve"> </w:t>
      </w:r>
      <w:r w:rsidRPr="00EE6D6C">
        <w:rPr>
          <w:sz w:val="20"/>
        </w:rPr>
        <w:t>.— ЭБС «IPRbooks», по паролю, С.163-169, 178-194).</w:t>
      </w:r>
    </w:p>
    <w:p w:rsidR="008F4800" w:rsidRDefault="008F4800" w:rsidP="00373589">
      <w:pPr>
        <w:pStyle w:val="21"/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EE6D6C">
        <w:rPr>
          <w:bCs/>
          <w:sz w:val="20"/>
          <w:szCs w:val="20"/>
        </w:rPr>
        <w:t xml:space="preserve">Ключевые термины: </w:t>
      </w:r>
      <w:r w:rsidRPr="00EE6D6C">
        <w:rPr>
          <w:bCs/>
          <w:iCs/>
          <w:sz w:val="20"/>
          <w:szCs w:val="20"/>
        </w:rPr>
        <w:t xml:space="preserve">научная картина мира, </w:t>
      </w:r>
      <w:r w:rsidRPr="00EE6D6C">
        <w:rPr>
          <w:sz w:val="20"/>
          <w:szCs w:val="20"/>
        </w:rPr>
        <w:t>механистическая картина мира, современная картина мира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sz w:val="20"/>
          <w:szCs w:val="20"/>
        </w:rPr>
        <w:t>теория относительности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sz w:val="20"/>
          <w:szCs w:val="20"/>
        </w:rPr>
        <w:t>научно-техническая революция</w:t>
      </w:r>
      <w:r w:rsidRPr="00EE6D6C">
        <w:rPr>
          <w:bCs/>
          <w:sz w:val="20"/>
          <w:szCs w:val="20"/>
        </w:rPr>
        <w:t xml:space="preserve">, </w:t>
      </w:r>
      <w:r w:rsidR="00CD23B3">
        <w:rPr>
          <w:sz w:val="20"/>
          <w:szCs w:val="20"/>
        </w:rPr>
        <w:t xml:space="preserve">глобальный эволюционизм </w:t>
      </w:r>
      <w:r w:rsidRPr="00EE6D6C">
        <w:rPr>
          <w:sz w:val="20"/>
          <w:szCs w:val="20"/>
        </w:rPr>
        <w:t xml:space="preserve">можно найти в словаре терминов и понятий в указанном выше учебном пособии «Философские проблемы науки и техники» (С. 106-113).  </w:t>
      </w:r>
    </w:p>
    <w:p w:rsidR="004E0DA4" w:rsidRDefault="004E0DA4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4E0DA4" w:rsidRDefault="004E0DA4" w:rsidP="004E0DA4">
      <w:pPr>
        <w:pStyle w:val="21"/>
        <w:spacing w:line="240" w:lineRule="auto"/>
        <w:ind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Вопросы для самоконтроля</w:t>
      </w:r>
    </w:p>
    <w:p w:rsidR="004E0DA4" w:rsidRDefault="004E0DA4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>Проанализируйте основные точки зрения на проблему генезиса научного знания.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 xml:space="preserve">Охарактеризуйте основные историко-культурные типы науки. 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 xml:space="preserve">Выделите специфические черты постнеклассического периода в </w:t>
      </w:r>
      <w:r w:rsidRPr="004E0DA4">
        <w:rPr>
          <w:sz w:val="20"/>
        </w:rPr>
        <w:lastRenderedPageBreak/>
        <w:t>развитии науки.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 xml:space="preserve">Раскройте закономерности динамики научного знания. 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>В чем сущность парадигмальной концепции Т.Куна?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 xml:space="preserve"> Проанализируйте концепцию научно-исследовательских программ И.Лакатоса.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>Какую роль играет научная революция в развитии научного знания?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>В чем отличие методологических подходов интернализма и экстернализма? Дайте оценку представленных концепций.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Раскройте содержание понятия «научная картина мира».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Как синтезируются в НКМ естественнонаучные и философские понятия?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Каковы функции научной картины мира?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Выделите особенности механистической картины мира?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В чем отличия современной научной картины мира от механистической?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Что такое научно-техническая революция?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На каких принципах базируется современное естествознание?</w:t>
      </w:r>
    </w:p>
    <w:p w:rsidR="004E0DA4" w:rsidRPr="004E0DA4" w:rsidRDefault="004E0DA4" w:rsidP="008F4800">
      <w:pPr>
        <w:pStyle w:val="21"/>
        <w:spacing w:line="240" w:lineRule="auto"/>
        <w:ind w:firstLine="708"/>
        <w:contextualSpacing/>
        <w:jc w:val="both"/>
        <w:rPr>
          <w:bCs/>
          <w:sz w:val="20"/>
          <w:szCs w:val="20"/>
        </w:rPr>
      </w:pPr>
    </w:p>
    <w:p w:rsidR="008F4800" w:rsidRPr="00EE6D6C" w:rsidRDefault="008F4800" w:rsidP="008F4800">
      <w:pPr>
        <w:pStyle w:val="211"/>
        <w:spacing w:line="240" w:lineRule="auto"/>
        <w:contextualSpacing/>
        <w:rPr>
          <w:sz w:val="20"/>
        </w:rPr>
      </w:pPr>
      <w:r w:rsidRPr="00EE6D6C">
        <w:rPr>
          <w:sz w:val="20"/>
        </w:rPr>
        <w:t xml:space="preserve"> </w:t>
      </w:r>
    </w:p>
    <w:p w:rsidR="008F4800" w:rsidRPr="00EE6D6C" w:rsidRDefault="008F4800" w:rsidP="008F4800">
      <w:pPr>
        <w:ind w:firstLine="708"/>
        <w:contextualSpacing/>
        <w:jc w:val="both"/>
        <w:rPr>
          <w:rFonts w:eastAsia="Calibri"/>
          <w:b/>
          <w:sz w:val="20"/>
          <w:szCs w:val="20"/>
        </w:rPr>
      </w:pPr>
      <w:r w:rsidRPr="00EE6D6C">
        <w:rPr>
          <w:rFonts w:eastAsia="Calibri"/>
          <w:b/>
          <w:sz w:val="20"/>
          <w:szCs w:val="20"/>
        </w:rPr>
        <w:t>Раздел 3</w:t>
      </w:r>
    </w:p>
    <w:p w:rsidR="008F4800" w:rsidRPr="00EE6D6C" w:rsidRDefault="008F4800" w:rsidP="008F4800">
      <w:pPr>
        <w:contextualSpacing/>
        <w:jc w:val="both"/>
        <w:rPr>
          <w:sz w:val="20"/>
          <w:szCs w:val="20"/>
        </w:rPr>
      </w:pPr>
    </w:p>
    <w:p w:rsidR="008F4800" w:rsidRPr="00EE6D6C" w:rsidRDefault="00CD23B3" w:rsidP="008F4800">
      <w:pPr>
        <w:pStyle w:val="211"/>
        <w:tabs>
          <w:tab w:val="left" w:pos="1526"/>
        </w:tabs>
        <w:spacing w:line="240" w:lineRule="auto"/>
        <w:ind w:left="1068"/>
        <w:contextualSpacing/>
        <w:rPr>
          <w:b/>
          <w:sz w:val="20"/>
        </w:rPr>
      </w:pPr>
      <w:r>
        <w:rPr>
          <w:b/>
          <w:sz w:val="20"/>
        </w:rPr>
        <w:t xml:space="preserve">ФИЛОСОФСКИЕ ПРОБЛЕМЫ ТЕХНИКИ </w:t>
      </w:r>
      <w:r w:rsidR="008F4800" w:rsidRPr="00EE6D6C">
        <w:rPr>
          <w:b/>
          <w:sz w:val="20"/>
        </w:rPr>
        <w:t>И ТЕХНИКОЗНАНИЯ</w:t>
      </w:r>
    </w:p>
    <w:p w:rsidR="008F4800" w:rsidRPr="00EE6D6C" w:rsidRDefault="008F4800" w:rsidP="008F4800">
      <w:pPr>
        <w:pStyle w:val="211"/>
        <w:tabs>
          <w:tab w:val="left" w:pos="360"/>
        </w:tabs>
        <w:spacing w:line="240" w:lineRule="auto"/>
        <w:rPr>
          <w:sz w:val="20"/>
        </w:rPr>
      </w:pPr>
      <w:r w:rsidRPr="00EE6D6C">
        <w:rPr>
          <w:sz w:val="20"/>
        </w:rPr>
        <w:t xml:space="preserve"> </w:t>
      </w: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rPr>
          <w:b/>
          <w:sz w:val="20"/>
        </w:rPr>
      </w:pPr>
    </w:p>
    <w:p w:rsidR="008F4800" w:rsidRPr="00EE6D6C" w:rsidRDefault="008F4800" w:rsidP="008F4800">
      <w:pPr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В данном разделе следует сделать акцент на технике как объекте философского анализа, затронув проблему взаимосвязи науки и техники.</w:t>
      </w:r>
    </w:p>
    <w:p w:rsidR="008F4800" w:rsidRPr="00EE6D6C" w:rsidRDefault="008F4800" w:rsidP="008F4800">
      <w:pPr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В первую очередь необходимо обозначить предмет и задачи философии техники, охарактеризовать ее как </w:t>
      </w:r>
      <w:r w:rsidR="008C5EDB">
        <w:rPr>
          <w:sz w:val="20"/>
          <w:szCs w:val="20"/>
        </w:rPr>
        <w:t xml:space="preserve">философскую дисциплину, выявив </w:t>
      </w:r>
      <w:r w:rsidRPr="00EE6D6C">
        <w:rPr>
          <w:sz w:val="20"/>
          <w:szCs w:val="20"/>
        </w:rPr>
        <w:t>соотношение философии науки и философии техники.</w:t>
      </w:r>
    </w:p>
    <w:p w:rsidR="008F4800" w:rsidRPr="00EE6D6C" w:rsidRDefault="008F4800" w:rsidP="008F4800">
      <w:pPr>
        <w:ind w:firstLine="708"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Необходимо уделить внимание проблеме смысла и сущности техники, а также охарактеризовать основные современные концепции философии техники с точки зрения их основных понятий и проблем. </w:t>
      </w:r>
    </w:p>
    <w:p w:rsidR="008F4800" w:rsidRPr="00EE6D6C" w:rsidRDefault="008F4800" w:rsidP="008F4800">
      <w:pPr>
        <w:ind w:firstLine="708"/>
        <w:jc w:val="both"/>
        <w:rPr>
          <w:sz w:val="20"/>
          <w:szCs w:val="20"/>
        </w:rPr>
      </w:pPr>
      <w:r w:rsidRPr="008C5EDB">
        <w:rPr>
          <w:sz w:val="20"/>
          <w:szCs w:val="20"/>
        </w:rPr>
        <w:t>При подготовке к лекции №</w:t>
      </w:r>
      <w:r w:rsidRPr="00EE6D6C">
        <w:rPr>
          <w:sz w:val="20"/>
          <w:szCs w:val="20"/>
        </w:rPr>
        <w:t xml:space="preserve">1 на тему «Предмет и задачи философии техники. Философские концепции техники» магистрант должен ознакомиться с понятием философии техники и кругом  проблем философии техники, с ее основными разделами: онтологией техники, гносеологией техники, антропологическими и социокультурными проблемами техники, изучив материал пособия  И.Н. Тяпина (Тяпин И.Н. </w:t>
      </w:r>
      <w:r w:rsidRPr="00EE6D6C">
        <w:rPr>
          <w:sz w:val="20"/>
          <w:szCs w:val="20"/>
        </w:rPr>
        <w:lastRenderedPageBreak/>
        <w:t xml:space="preserve">Философские проблемы технических наук [Электронный ресурс]: учебное пособие/ Тяпин И.Н.— Электрон. текстовые данные.— М.: Логос, 2014.— 216 c.— Режим доступа: http://www.iprbookshop.ru/21891.— ЭБС «IPRbooks», по паролю, С.36-42).  </w:t>
      </w:r>
    </w:p>
    <w:p w:rsidR="008F4800" w:rsidRDefault="008F4800" w:rsidP="008F4800">
      <w:pPr>
        <w:ind w:firstLine="708"/>
        <w:jc w:val="both"/>
        <w:rPr>
          <w:sz w:val="20"/>
          <w:szCs w:val="20"/>
        </w:rPr>
      </w:pPr>
      <w:r w:rsidRPr="008C5EDB">
        <w:rPr>
          <w:sz w:val="20"/>
          <w:szCs w:val="20"/>
        </w:rPr>
        <w:t>Подготовка к лекции</w:t>
      </w:r>
      <w:r w:rsidRPr="00EE6D6C">
        <w:rPr>
          <w:sz w:val="20"/>
          <w:szCs w:val="20"/>
        </w:rPr>
        <w:t xml:space="preserve"> №2 «Место техникознания в системе наук. Классификация философских проблем техникознания» потребует самостоятельного осмысления специфических особенностей основных форм научно-технического знания: технических фактов; технической гипотезы; технической идеи, выявления особенностей терминологии технической науки. Данный материал следует выполнить в виде конспекта, обратившись к пособию И.Н. Тяпина (Тяпин И.Н. Философские проблемы технических наук [Электронный ресурс]: учебное пособие/ Тяпин И.Н.— Электрон. текстовые данные.</w:t>
      </w:r>
      <w:r w:rsidR="008C5EDB">
        <w:rPr>
          <w:sz w:val="20"/>
          <w:szCs w:val="20"/>
        </w:rPr>
        <w:t xml:space="preserve"> </w:t>
      </w:r>
      <w:r w:rsidRPr="00EE6D6C">
        <w:rPr>
          <w:sz w:val="20"/>
          <w:szCs w:val="20"/>
        </w:rPr>
        <w:t>— М.: Логос, 2014.</w:t>
      </w:r>
      <w:r w:rsidR="008C5EDB">
        <w:rPr>
          <w:sz w:val="20"/>
          <w:szCs w:val="20"/>
        </w:rPr>
        <w:t xml:space="preserve"> </w:t>
      </w:r>
      <w:r w:rsidRPr="00EE6D6C">
        <w:rPr>
          <w:sz w:val="20"/>
          <w:szCs w:val="20"/>
        </w:rPr>
        <w:t>— 216 c.— Режим доступа</w:t>
      </w:r>
      <w:r w:rsidRPr="008C5EDB">
        <w:rPr>
          <w:sz w:val="20"/>
          <w:szCs w:val="20"/>
        </w:rPr>
        <w:t xml:space="preserve">: </w:t>
      </w:r>
      <w:hyperlink r:id="rId10" w:history="1">
        <w:r w:rsidR="008C5EDB" w:rsidRPr="008C5EDB">
          <w:rPr>
            <w:rStyle w:val="ab"/>
            <w:color w:val="auto"/>
            <w:sz w:val="20"/>
            <w:szCs w:val="20"/>
          </w:rPr>
          <w:t>http://www.iprbookshop.ru/21891</w:t>
        </w:r>
      </w:hyperlink>
      <w:r w:rsidRPr="00EE6D6C">
        <w:rPr>
          <w:sz w:val="20"/>
          <w:szCs w:val="20"/>
        </w:rPr>
        <w:t xml:space="preserve">.— </w:t>
      </w:r>
      <w:r w:rsidR="008C5EDB">
        <w:rPr>
          <w:sz w:val="20"/>
          <w:szCs w:val="20"/>
        </w:rPr>
        <w:t xml:space="preserve"> </w:t>
      </w:r>
      <w:r w:rsidRPr="00EE6D6C">
        <w:rPr>
          <w:sz w:val="20"/>
          <w:szCs w:val="20"/>
        </w:rPr>
        <w:t xml:space="preserve">ЭБС «IPRbooks», по паролю, С.107-113).  </w:t>
      </w:r>
    </w:p>
    <w:p w:rsidR="00CD23B3" w:rsidRDefault="00964B1B" w:rsidP="008F480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Приступая к подготовке к </w:t>
      </w:r>
      <w:r w:rsidR="008C5EDB">
        <w:rPr>
          <w:sz w:val="20"/>
          <w:szCs w:val="20"/>
        </w:rPr>
        <w:t>практическим</w:t>
      </w:r>
      <w:r>
        <w:rPr>
          <w:sz w:val="20"/>
          <w:szCs w:val="20"/>
        </w:rPr>
        <w:t xml:space="preserve"> занятиям следует руководствоваться следующим планом.</w:t>
      </w:r>
    </w:p>
    <w:p w:rsidR="00964B1B" w:rsidRDefault="00964B1B" w:rsidP="00964B1B">
      <w:pPr>
        <w:ind w:firstLine="708"/>
        <w:jc w:val="center"/>
        <w:rPr>
          <w:sz w:val="20"/>
          <w:szCs w:val="20"/>
        </w:rPr>
      </w:pPr>
    </w:p>
    <w:p w:rsidR="00964B1B" w:rsidRDefault="008C5EDB" w:rsidP="00964B1B">
      <w:pPr>
        <w:ind w:firstLine="708"/>
        <w:jc w:val="center"/>
        <w:rPr>
          <w:b/>
          <w:sz w:val="20"/>
        </w:rPr>
      </w:pPr>
      <w:r>
        <w:rPr>
          <w:b/>
          <w:sz w:val="20"/>
        </w:rPr>
        <w:t>ТЕХНИКА КАК ПРЕДМЕТ ФИЛОСОФСКОГО АНАЛИЗА. ФИЛОСОФСКИЕ КОНЦЕПЦИИ ТЕХНИКИ</w:t>
      </w:r>
    </w:p>
    <w:p w:rsidR="002F42EA" w:rsidRDefault="002F42EA" w:rsidP="00964B1B">
      <w:pPr>
        <w:ind w:firstLine="708"/>
        <w:jc w:val="center"/>
        <w:rPr>
          <w:b/>
          <w:sz w:val="20"/>
        </w:rPr>
      </w:pPr>
    </w:p>
    <w:p w:rsidR="00964B1B" w:rsidRPr="00075AAC" w:rsidRDefault="008C5EDB" w:rsidP="00964B1B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964B1B">
        <w:rPr>
          <w:sz w:val="20"/>
        </w:rPr>
        <w:t xml:space="preserve"> занятия (2 ч)</w:t>
      </w:r>
    </w:p>
    <w:p w:rsidR="00964B1B" w:rsidRPr="00964B1B" w:rsidRDefault="00964B1B" w:rsidP="00964B1B">
      <w:pPr>
        <w:ind w:firstLine="708"/>
        <w:jc w:val="center"/>
        <w:rPr>
          <w:b/>
          <w:sz w:val="20"/>
        </w:rPr>
      </w:pPr>
    </w:p>
    <w:p w:rsidR="006B280E" w:rsidRPr="00C9635B" w:rsidRDefault="006B280E" w:rsidP="006B280E">
      <w:pPr>
        <w:ind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03D6D" w:rsidRDefault="00B03D6D" w:rsidP="006B280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4C6B38">
        <w:rPr>
          <w:sz w:val="20"/>
          <w:szCs w:val="20"/>
        </w:rPr>
        <w:t>редмет и задачи философии техники</w:t>
      </w:r>
      <w:r>
        <w:rPr>
          <w:sz w:val="20"/>
          <w:szCs w:val="20"/>
        </w:rPr>
        <w:t>.</w:t>
      </w:r>
    </w:p>
    <w:p w:rsidR="006B280E" w:rsidRDefault="00B03D6D" w:rsidP="006B280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Понятие техники.</w:t>
      </w:r>
      <w:r w:rsidR="006B280E" w:rsidRPr="00C9635B">
        <w:rPr>
          <w:sz w:val="20"/>
          <w:szCs w:val="20"/>
        </w:rPr>
        <w:t xml:space="preserve"> Эволюция статуса техники в развитии человечества и науки. </w:t>
      </w:r>
    </w:p>
    <w:p w:rsidR="00B03D6D" w:rsidRPr="00C9635B" w:rsidRDefault="00D61CE1" w:rsidP="006B280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Философские концепции техники.</w:t>
      </w:r>
    </w:p>
    <w:p w:rsidR="006B280E" w:rsidRPr="00D05C91" w:rsidRDefault="00D05C91" w:rsidP="006B280E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6B280E" w:rsidRPr="00C9635B" w:rsidRDefault="00D05C91" w:rsidP="00373589">
      <w:pPr>
        <w:widowControl w:val="0"/>
        <w:autoSpaceDE w:val="0"/>
        <w:autoSpaceDN w:val="0"/>
        <w:adjustRightInd w:val="0"/>
        <w:ind w:left="1080"/>
        <w:jc w:val="both"/>
        <w:rPr>
          <w:b/>
          <w:sz w:val="20"/>
        </w:rPr>
      </w:pPr>
      <w:r>
        <w:rPr>
          <w:sz w:val="20"/>
          <w:szCs w:val="20"/>
          <w:u w:val="single"/>
        </w:rPr>
        <w:t xml:space="preserve"> </w:t>
      </w:r>
      <w:r w:rsidR="006B280E" w:rsidRPr="00C9635B">
        <w:rPr>
          <w:b/>
          <w:sz w:val="20"/>
        </w:rPr>
        <w:t xml:space="preserve"> </w:t>
      </w:r>
    </w:p>
    <w:p w:rsidR="00964B1B" w:rsidRPr="00964B1B" w:rsidRDefault="00D05C91" w:rsidP="00964B1B">
      <w:pPr>
        <w:ind w:firstLine="708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964B1B" w:rsidRDefault="008C5EDB" w:rsidP="00964B1B">
      <w:pPr>
        <w:ind w:firstLine="708"/>
        <w:jc w:val="center"/>
        <w:rPr>
          <w:b/>
          <w:sz w:val="20"/>
        </w:rPr>
      </w:pPr>
      <w:r>
        <w:rPr>
          <w:b/>
          <w:sz w:val="20"/>
        </w:rPr>
        <w:t>ФИЛОСОФСКИЕ ВОПРОСЫ ТЕХНИЧЕСКИХ НАУК</w:t>
      </w:r>
    </w:p>
    <w:p w:rsidR="008C5EDB" w:rsidRDefault="008C5EDB" w:rsidP="00964B1B">
      <w:pPr>
        <w:ind w:firstLine="708"/>
        <w:jc w:val="center"/>
        <w:rPr>
          <w:b/>
          <w:sz w:val="20"/>
        </w:rPr>
      </w:pPr>
    </w:p>
    <w:p w:rsidR="00964B1B" w:rsidRDefault="008C5EDB" w:rsidP="00964B1B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964B1B">
        <w:rPr>
          <w:sz w:val="20"/>
        </w:rPr>
        <w:t xml:space="preserve"> занятия (2 ч)</w:t>
      </w:r>
    </w:p>
    <w:p w:rsidR="002F42EA" w:rsidRDefault="002F42EA" w:rsidP="00964B1B">
      <w:pPr>
        <w:ind w:left="1004"/>
        <w:jc w:val="center"/>
        <w:rPr>
          <w:sz w:val="20"/>
        </w:rPr>
      </w:pPr>
    </w:p>
    <w:p w:rsidR="002F42EA" w:rsidRDefault="002F42EA" w:rsidP="00D61CE1">
      <w:pPr>
        <w:pStyle w:val="af4"/>
        <w:numPr>
          <w:ilvl w:val="0"/>
          <w:numId w:val="31"/>
        </w:numPr>
        <w:jc w:val="both"/>
      </w:pPr>
      <w:r w:rsidRPr="00D61CE1">
        <w:t>Проблема классификации наук.</w:t>
      </w:r>
    </w:p>
    <w:p w:rsidR="00D61CE1" w:rsidRDefault="002F42EA" w:rsidP="00D61CE1">
      <w:pPr>
        <w:pStyle w:val="af4"/>
        <w:numPr>
          <w:ilvl w:val="0"/>
          <w:numId w:val="31"/>
        </w:numPr>
        <w:jc w:val="both"/>
      </w:pPr>
      <w:r w:rsidRPr="00D61CE1">
        <w:t>Специфика технической науки.</w:t>
      </w:r>
      <w:r w:rsidR="00EA1475" w:rsidRPr="00D61CE1">
        <w:t xml:space="preserve"> Философские вопросы технических наук.</w:t>
      </w:r>
    </w:p>
    <w:p w:rsidR="002F42EA" w:rsidRPr="00D61CE1" w:rsidRDefault="002F42EA" w:rsidP="00D61CE1">
      <w:pPr>
        <w:pStyle w:val="af4"/>
        <w:numPr>
          <w:ilvl w:val="0"/>
          <w:numId w:val="31"/>
        </w:numPr>
        <w:jc w:val="both"/>
      </w:pPr>
      <w:r w:rsidRPr="00D61CE1">
        <w:t>Проблема единства научного и технического знания и познания.</w:t>
      </w:r>
    </w:p>
    <w:p w:rsidR="00964B1B" w:rsidRDefault="002E68C1" w:rsidP="00964B1B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ТЕХНИКА И ТЕХНОЛОГИЯ</w:t>
      </w:r>
      <w:r w:rsidR="00964B1B" w:rsidRPr="00964B1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ТЕХНОЛОГИЧНОСТЬ НАУКИ И ЦИВИЛИЗАЦИИ</w:t>
      </w:r>
    </w:p>
    <w:p w:rsidR="008C5EDB" w:rsidRPr="00964B1B" w:rsidRDefault="008C5EDB" w:rsidP="00964B1B">
      <w:pPr>
        <w:ind w:firstLine="708"/>
        <w:jc w:val="center"/>
        <w:rPr>
          <w:b/>
          <w:sz w:val="20"/>
        </w:rPr>
      </w:pPr>
    </w:p>
    <w:p w:rsidR="00964B1B" w:rsidRDefault="002045B6" w:rsidP="00964B1B">
      <w:pPr>
        <w:ind w:left="1004"/>
        <w:jc w:val="center"/>
        <w:rPr>
          <w:sz w:val="20"/>
        </w:rPr>
      </w:pPr>
      <w:r>
        <w:rPr>
          <w:sz w:val="20"/>
        </w:rPr>
        <w:t xml:space="preserve">План </w:t>
      </w:r>
      <w:r w:rsidR="00B63617">
        <w:rPr>
          <w:sz w:val="20"/>
        </w:rPr>
        <w:t xml:space="preserve">практического </w:t>
      </w:r>
      <w:r>
        <w:rPr>
          <w:sz w:val="20"/>
        </w:rPr>
        <w:t>занятия (4</w:t>
      </w:r>
      <w:r w:rsidR="00964B1B">
        <w:rPr>
          <w:sz w:val="20"/>
        </w:rPr>
        <w:t xml:space="preserve"> ч)</w:t>
      </w:r>
    </w:p>
    <w:p w:rsidR="00131E3A" w:rsidRPr="002F42EA" w:rsidRDefault="00131E3A" w:rsidP="00131E3A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42EA" w:rsidRDefault="00131E3A" w:rsidP="00131E3A">
      <w:pPr>
        <w:pStyle w:val="af4"/>
        <w:numPr>
          <w:ilvl w:val="0"/>
          <w:numId w:val="28"/>
        </w:numPr>
        <w:jc w:val="both"/>
      </w:pPr>
      <w:r>
        <w:t>Техника</w:t>
      </w:r>
      <w:r w:rsidR="002F42EA">
        <w:t xml:space="preserve"> и техноло</w:t>
      </w:r>
      <w:r>
        <w:t>гия. Ее роль в современном мире.</w:t>
      </w:r>
    </w:p>
    <w:p w:rsidR="00131E3A" w:rsidRDefault="00131E3A" w:rsidP="00131E3A">
      <w:pPr>
        <w:pStyle w:val="af4"/>
        <w:numPr>
          <w:ilvl w:val="0"/>
          <w:numId w:val="28"/>
        </w:numPr>
        <w:jc w:val="both"/>
      </w:pPr>
      <w:r>
        <w:t>Модели классификации технических наук.</w:t>
      </w:r>
    </w:p>
    <w:p w:rsidR="00EA1475" w:rsidRDefault="00EA1475" w:rsidP="00EA1475">
      <w:pPr>
        <w:pStyle w:val="af4"/>
        <w:numPr>
          <w:ilvl w:val="0"/>
          <w:numId w:val="28"/>
        </w:numPr>
        <w:jc w:val="both"/>
        <w:rPr>
          <w:color w:val="000000"/>
        </w:rPr>
      </w:pPr>
      <w:r w:rsidRPr="00EA1475">
        <w:rPr>
          <w:color w:val="000000"/>
        </w:rPr>
        <w:t>Содержание понятия «техногенная цивилизация».</w:t>
      </w:r>
    </w:p>
    <w:p w:rsidR="00D61CE1" w:rsidRPr="00EA1475" w:rsidRDefault="00D61CE1" w:rsidP="00EA1475">
      <w:pPr>
        <w:pStyle w:val="af4"/>
        <w:numPr>
          <w:ilvl w:val="0"/>
          <w:numId w:val="28"/>
        </w:numPr>
        <w:jc w:val="both"/>
        <w:rPr>
          <w:color w:val="000000"/>
        </w:rPr>
      </w:pPr>
      <w:r w:rsidRPr="00EE6D6C">
        <w:t>Научно-техническое развитие и человек: альтернативы прошлого и будущего</w:t>
      </w:r>
      <w:r>
        <w:t>.</w:t>
      </w:r>
    </w:p>
    <w:p w:rsidR="00964B1B" w:rsidRPr="00075AAC" w:rsidRDefault="00964B1B" w:rsidP="00964B1B">
      <w:pPr>
        <w:ind w:left="1004"/>
        <w:jc w:val="center"/>
        <w:rPr>
          <w:sz w:val="20"/>
        </w:rPr>
      </w:pPr>
    </w:p>
    <w:p w:rsidR="00964B1B" w:rsidRPr="00EE6D6C" w:rsidRDefault="00964B1B" w:rsidP="008F4800">
      <w:pPr>
        <w:ind w:firstLine="708"/>
        <w:jc w:val="both"/>
        <w:rPr>
          <w:sz w:val="20"/>
          <w:szCs w:val="20"/>
        </w:rPr>
      </w:pPr>
    </w:p>
    <w:p w:rsidR="008F4800" w:rsidRPr="00EE6D6C" w:rsidRDefault="008F4800" w:rsidP="00373589">
      <w:pPr>
        <w:pStyle w:val="211"/>
        <w:tabs>
          <w:tab w:val="left" w:pos="360"/>
        </w:tabs>
        <w:spacing w:line="240" w:lineRule="auto"/>
        <w:ind w:firstLine="709"/>
        <w:rPr>
          <w:sz w:val="20"/>
        </w:rPr>
      </w:pPr>
      <w:r w:rsidRPr="00EE6D6C">
        <w:rPr>
          <w:sz w:val="20"/>
        </w:rPr>
        <w:t xml:space="preserve">При </w:t>
      </w:r>
      <w:r w:rsidRPr="00B63617">
        <w:rPr>
          <w:sz w:val="20"/>
        </w:rPr>
        <w:t>подготовке к</w:t>
      </w:r>
      <w:r w:rsidRPr="00EE6D6C">
        <w:rPr>
          <w:b/>
          <w:sz w:val="20"/>
        </w:rPr>
        <w:t xml:space="preserve"> </w:t>
      </w:r>
      <w:r w:rsidR="00B63617" w:rsidRPr="00B63617">
        <w:rPr>
          <w:sz w:val="20"/>
        </w:rPr>
        <w:t>практическому занятию</w:t>
      </w:r>
      <w:r w:rsidR="00964B1B">
        <w:rPr>
          <w:sz w:val="20"/>
        </w:rPr>
        <w:t xml:space="preserve"> №1</w:t>
      </w:r>
      <w:r w:rsidRPr="00EE6D6C">
        <w:rPr>
          <w:sz w:val="20"/>
        </w:rPr>
        <w:t>«Техника как предмет философского анализа. Философские концепции техники»  полезно обратиться к монографии В.Г. Горохова, где автор акцентирует внимание на месте и роли философии техники в современной философии (Горохов В.Г. Технические науки. История и теория. История науки с философской точки зрения [Электронный ресурс]: монография/ Го</w:t>
      </w:r>
      <w:r w:rsidR="002E68C1">
        <w:rPr>
          <w:sz w:val="20"/>
        </w:rPr>
        <w:t xml:space="preserve">рохов В.Г.— Электрон. Текстовые </w:t>
      </w:r>
      <w:r w:rsidRPr="00EE6D6C">
        <w:rPr>
          <w:sz w:val="20"/>
        </w:rPr>
        <w:t>данные.</w:t>
      </w:r>
      <w:r w:rsidR="002E68C1">
        <w:rPr>
          <w:sz w:val="20"/>
        </w:rPr>
        <w:t xml:space="preserve"> </w:t>
      </w:r>
      <w:r w:rsidRPr="00EE6D6C">
        <w:rPr>
          <w:sz w:val="20"/>
        </w:rPr>
        <w:t>— М.: Логос, 2012</w:t>
      </w:r>
      <w:r w:rsidR="002E68C1">
        <w:rPr>
          <w:sz w:val="20"/>
        </w:rPr>
        <w:t xml:space="preserve"> </w:t>
      </w:r>
      <w:r w:rsidRPr="00EE6D6C">
        <w:rPr>
          <w:sz w:val="20"/>
        </w:rPr>
        <w:t>.— 512 c.— Режим доступа: http://www.iprbookshop.ru/14326.— ЭБС «IPRbooks», по паролю, С.11).  В учебном пособии «Философские проблемы науки и техники» следует рассмотреть вопрос о становлении философии техники в России (С.48-49).</w:t>
      </w:r>
    </w:p>
    <w:p w:rsidR="008F4800" w:rsidRPr="00EE6D6C" w:rsidRDefault="008F4800" w:rsidP="00373589">
      <w:pPr>
        <w:pStyle w:val="211"/>
        <w:tabs>
          <w:tab w:val="left" w:pos="360"/>
        </w:tabs>
        <w:spacing w:line="240" w:lineRule="auto"/>
        <w:ind w:firstLine="709"/>
        <w:rPr>
          <w:sz w:val="20"/>
        </w:rPr>
      </w:pPr>
      <w:r w:rsidRPr="00EE6D6C">
        <w:rPr>
          <w:sz w:val="20"/>
        </w:rPr>
        <w:t xml:space="preserve">При </w:t>
      </w:r>
      <w:r w:rsidRPr="00B63617">
        <w:rPr>
          <w:sz w:val="20"/>
        </w:rPr>
        <w:t>освоении темы</w:t>
      </w:r>
      <w:r w:rsidR="00B63617">
        <w:rPr>
          <w:b/>
          <w:sz w:val="20"/>
        </w:rPr>
        <w:t xml:space="preserve"> </w:t>
      </w:r>
      <w:r w:rsidR="00B63617">
        <w:rPr>
          <w:sz w:val="20"/>
        </w:rPr>
        <w:t>практического занятия</w:t>
      </w:r>
      <w:r w:rsidRPr="00EE6D6C">
        <w:rPr>
          <w:sz w:val="20"/>
        </w:rPr>
        <w:t xml:space="preserve"> №2 «Философские вопросы технических</w:t>
      </w:r>
      <w:r w:rsidR="002E68C1">
        <w:rPr>
          <w:sz w:val="20"/>
        </w:rPr>
        <w:t xml:space="preserve"> наук» важно выяснить специфику техникознания, </w:t>
      </w:r>
      <w:r w:rsidRPr="00EE6D6C">
        <w:rPr>
          <w:sz w:val="20"/>
        </w:rPr>
        <w:t>а также особенности</w:t>
      </w:r>
      <w:r w:rsidRPr="00EE6D6C">
        <w:rPr>
          <w:rFonts w:eastAsia="Calibri"/>
          <w:sz w:val="20"/>
        </w:rPr>
        <w:t xml:space="preserve"> технических наук и их соотношение с естест</w:t>
      </w:r>
      <w:r w:rsidRPr="00EE6D6C">
        <w:rPr>
          <w:sz w:val="20"/>
        </w:rPr>
        <w:t>венными и общественными науками, осмыслить идею творческого единства научного и технического знания и познания. Необходимый материал можно найти в пособии «Философские проблемы науки и техники» (с. 36-46).</w:t>
      </w:r>
    </w:p>
    <w:p w:rsidR="008F4800" w:rsidRPr="00EE6D6C" w:rsidRDefault="008F4800" w:rsidP="008F4800">
      <w:pPr>
        <w:pStyle w:val="211"/>
        <w:spacing w:line="240" w:lineRule="auto"/>
        <w:ind w:firstLine="720"/>
        <w:contextualSpacing/>
        <w:rPr>
          <w:sz w:val="20"/>
        </w:rPr>
      </w:pPr>
      <w:r w:rsidRPr="00EE6D6C">
        <w:rPr>
          <w:sz w:val="20"/>
        </w:rPr>
        <w:t>Рассмотрение данного аспекта следует начинать с проблемы клас</w:t>
      </w:r>
      <w:r w:rsidR="002E68C1">
        <w:rPr>
          <w:sz w:val="20"/>
        </w:rPr>
        <w:t xml:space="preserve">сификации наук, представленной </w:t>
      </w:r>
      <w:r w:rsidRPr="00EE6D6C">
        <w:rPr>
          <w:sz w:val="20"/>
        </w:rPr>
        <w:t>в исторической ретроспективе, проанализировав классификацию Ф. Бэкона и ее основания, подходы к проблеме классификации в работах Сен-Симона и Конта, отделение наук о природе и наук о духе; принципы классификации наук Ф.</w:t>
      </w:r>
      <w:r w:rsidR="002E68C1">
        <w:rPr>
          <w:sz w:val="20"/>
        </w:rPr>
        <w:t xml:space="preserve"> </w:t>
      </w:r>
      <w:r w:rsidRPr="00EE6D6C">
        <w:rPr>
          <w:sz w:val="20"/>
        </w:rPr>
        <w:t xml:space="preserve">Энгельса; современную классификацию наук, ее критерии. Далее целесообразен сравнительный анализ естествознания и социогуманитарного познания, а также естествознания и техникознания, который магистранты должны представить в письменном виде. </w:t>
      </w:r>
    </w:p>
    <w:p w:rsidR="008F4800" w:rsidRPr="00EE6D6C" w:rsidRDefault="008F4800" w:rsidP="008F4800">
      <w:pPr>
        <w:ind w:firstLine="708"/>
        <w:jc w:val="both"/>
        <w:rPr>
          <w:sz w:val="20"/>
          <w:szCs w:val="20"/>
        </w:rPr>
      </w:pPr>
      <w:r w:rsidRPr="00EE6D6C">
        <w:rPr>
          <w:sz w:val="20"/>
          <w:szCs w:val="20"/>
        </w:rPr>
        <w:lastRenderedPageBreak/>
        <w:t xml:space="preserve">При </w:t>
      </w:r>
      <w:r w:rsidRPr="00B63617">
        <w:rPr>
          <w:sz w:val="20"/>
          <w:szCs w:val="20"/>
        </w:rPr>
        <w:t>подготовке к</w:t>
      </w:r>
      <w:r w:rsidR="00B63617" w:rsidRPr="00B63617">
        <w:rPr>
          <w:sz w:val="20"/>
          <w:szCs w:val="20"/>
        </w:rPr>
        <w:t xml:space="preserve"> практическому занятию</w:t>
      </w:r>
      <w:r w:rsidRPr="00EE6D6C">
        <w:rPr>
          <w:sz w:val="20"/>
          <w:szCs w:val="20"/>
        </w:rPr>
        <w:t xml:space="preserve"> №3 «Техника и технология. Технологичность науки и цивилизации» ма</w:t>
      </w:r>
      <w:r w:rsidR="002E68C1">
        <w:rPr>
          <w:sz w:val="20"/>
          <w:szCs w:val="20"/>
        </w:rPr>
        <w:t xml:space="preserve">гистрант должен   представлять </w:t>
      </w:r>
      <w:r w:rsidRPr="00EE6D6C">
        <w:rPr>
          <w:sz w:val="20"/>
          <w:szCs w:val="20"/>
        </w:rPr>
        <w:t>структуру знания в технонауках.</w:t>
      </w:r>
    </w:p>
    <w:p w:rsidR="008F4800" w:rsidRPr="00EE6D6C" w:rsidRDefault="008F4800" w:rsidP="00373589">
      <w:pPr>
        <w:ind w:firstLine="709"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Также у него будет возможность познакомиться с различными моделями классификации технических наук, при изучении приложения пособия С.Д. Мезенцева </w:t>
      </w:r>
      <w:r w:rsidRPr="00EE6D6C">
        <w:rPr>
          <w:b/>
          <w:sz w:val="20"/>
          <w:szCs w:val="20"/>
        </w:rPr>
        <w:t xml:space="preserve"> </w:t>
      </w:r>
      <w:r w:rsidRPr="00EE6D6C">
        <w:rPr>
          <w:sz w:val="20"/>
          <w:szCs w:val="20"/>
        </w:rPr>
        <w:t xml:space="preserve"> (Мезенцев С.Д. Философские проблемы технических наук [Электронный ресурс]: учебное пособие для магистрантов, обучающихся по направлениям подготовки 08.04.01 Строительство, 07.04.01 Архитектура, 07.04.04 Градостроительство, 09.04.01 Информатика и вычислительная техника/ Мезенцев С.Д., Кривых Е.Г.— Электрон. текстовые данные.— М.: Московский государственный строительный университет, Ай Пи Эр Медиа, ЭБС АСВ, 2015.— 104 c.— Режим доступа: http://www.iprbookshop.ru/36185.— ЭБС «IPRbooks», по паролю, С.84-94).</w:t>
      </w:r>
      <w:r w:rsidRPr="00EE6D6C">
        <w:rPr>
          <w:iCs/>
          <w:sz w:val="20"/>
          <w:szCs w:val="20"/>
        </w:rPr>
        <w:t xml:space="preserve"> </w:t>
      </w:r>
      <w:r w:rsidRPr="00EE6D6C">
        <w:rPr>
          <w:bCs/>
          <w:sz w:val="20"/>
          <w:szCs w:val="20"/>
        </w:rPr>
        <w:t xml:space="preserve"> </w:t>
      </w:r>
    </w:p>
    <w:p w:rsidR="008F4800" w:rsidRPr="00EE6D6C" w:rsidRDefault="008F4800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Важным аспектом </w:t>
      </w:r>
      <w:r w:rsidRPr="00B63617">
        <w:rPr>
          <w:sz w:val="20"/>
        </w:rPr>
        <w:t>самостоятельной работы</w:t>
      </w:r>
      <w:r w:rsidRPr="00EE6D6C">
        <w:rPr>
          <w:sz w:val="20"/>
        </w:rPr>
        <w:t xml:space="preserve"> по данному разделу является рассмотрение науки и техники как форм взаимодействия человека с природой. Целесообразно познакомиться с современными исследованиями в области философии техники; к разработке предлагается, в частности, оценка техники в трудах Г. Рополя (университет Франкфурта-на-Майне, Германия) и оригинальное видение проблемы действительного члена Российской академии естественных наук В.И. Гнатюка. Необходимо прокомментировать данные тексты, результаты анализа оформить в виде конспекта.</w:t>
      </w:r>
    </w:p>
    <w:p w:rsidR="008F4800" w:rsidRPr="00EE6D6C" w:rsidRDefault="008F4800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>При рассмотрении науки и техники в контексте культуры целесообразно обратиться – в режиме сравнительного анализа – к классическому наследию Н.А. Бердяева и современному подходу В.И. Гнатюка, предпринять попытку ответить на вопрос, поставленный в статье: «А нуждается ли будущее в нас?».</w:t>
      </w:r>
    </w:p>
    <w:p w:rsidR="008F4800" w:rsidRPr="00EE6D6C" w:rsidRDefault="008F4800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>Антропологический аспект техники находит свое воплощение в работах А. Хунинга, Н.А. Бердяева, Х. Ортеги-и-Гассета.  В ходе самостоятельной работы магистры должны познакомиться с</w:t>
      </w:r>
      <w:r w:rsidR="00B63617">
        <w:rPr>
          <w:sz w:val="20"/>
        </w:rPr>
        <w:t xml:space="preserve"> текстами предложенных авторов </w:t>
      </w:r>
      <w:r w:rsidRPr="00EE6D6C">
        <w:rPr>
          <w:sz w:val="20"/>
        </w:rPr>
        <w:t>и провести их анализ.</w:t>
      </w: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bCs/>
          <w:sz w:val="20"/>
          <w:szCs w:val="20"/>
        </w:rPr>
        <w:t xml:space="preserve">Ключевые термины: </w:t>
      </w:r>
      <w:r w:rsidRPr="00EE6D6C">
        <w:rPr>
          <w:bCs/>
          <w:iCs/>
          <w:sz w:val="20"/>
          <w:szCs w:val="20"/>
        </w:rPr>
        <w:t>естествознание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bCs/>
          <w:iCs/>
          <w:sz w:val="20"/>
          <w:szCs w:val="20"/>
        </w:rPr>
        <w:t>гуманитарное познание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bCs/>
          <w:iCs/>
          <w:sz w:val="20"/>
          <w:szCs w:val="20"/>
        </w:rPr>
        <w:t xml:space="preserve">техникознание, </w:t>
      </w:r>
      <w:r w:rsidRPr="00EE6D6C">
        <w:rPr>
          <w:sz w:val="20"/>
          <w:szCs w:val="20"/>
        </w:rPr>
        <w:t>классификация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sz w:val="20"/>
          <w:szCs w:val="20"/>
        </w:rPr>
        <w:t>дифференциация</w:t>
      </w:r>
      <w:r w:rsidRPr="00EE6D6C">
        <w:rPr>
          <w:bCs/>
          <w:sz w:val="20"/>
          <w:szCs w:val="20"/>
        </w:rPr>
        <w:t>, и</w:t>
      </w:r>
      <w:r w:rsidRPr="00EE6D6C">
        <w:rPr>
          <w:sz w:val="20"/>
          <w:szCs w:val="20"/>
        </w:rPr>
        <w:t>нтеграция</w:t>
      </w:r>
      <w:r w:rsidRPr="00EE6D6C">
        <w:rPr>
          <w:bCs/>
          <w:sz w:val="20"/>
          <w:szCs w:val="20"/>
        </w:rPr>
        <w:t xml:space="preserve"> находят отражение в </w:t>
      </w:r>
      <w:r w:rsidRPr="00EE6D6C">
        <w:rPr>
          <w:sz w:val="20"/>
          <w:szCs w:val="20"/>
        </w:rPr>
        <w:t xml:space="preserve">методических рекомендациях «Философские проблемы науки и техники» (С. 35 - 42).  </w:t>
      </w:r>
    </w:p>
    <w:p w:rsidR="008F4800" w:rsidRDefault="008F4800" w:rsidP="00964B1B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После изучения данного раздела планируется проведение дискуссии</w:t>
      </w:r>
      <w:r w:rsidR="00964B1B">
        <w:rPr>
          <w:bCs/>
          <w:sz w:val="20"/>
          <w:szCs w:val="20"/>
        </w:rPr>
        <w:t xml:space="preserve"> </w:t>
      </w:r>
      <w:r w:rsidRPr="00EE6D6C">
        <w:rPr>
          <w:sz w:val="20"/>
          <w:szCs w:val="20"/>
        </w:rPr>
        <w:t>на тему: «Научно-техническое развитие и человек: альтерна</w:t>
      </w:r>
      <w:r w:rsidR="00B63617">
        <w:rPr>
          <w:sz w:val="20"/>
          <w:szCs w:val="20"/>
        </w:rPr>
        <w:t xml:space="preserve">тивы прошлого и будущего», где </w:t>
      </w:r>
      <w:r w:rsidRPr="00EE6D6C">
        <w:rPr>
          <w:sz w:val="20"/>
          <w:szCs w:val="20"/>
        </w:rPr>
        <w:t>магистранты представят собственное видение представленной проблемы.</w:t>
      </w:r>
    </w:p>
    <w:p w:rsidR="004E0DA4" w:rsidRDefault="004E0DA4" w:rsidP="00964B1B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4E0DA4" w:rsidRDefault="004E0DA4" w:rsidP="004E0DA4">
      <w:pPr>
        <w:pStyle w:val="21"/>
        <w:spacing w:line="240" w:lineRule="auto"/>
        <w:ind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Вопросы для самоконтроля</w:t>
      </w:r>
    </w:p>
    <w:p w:rsidR="004E0DA4" w:rsidRPr="004E0DA4" w:rsidRDefault="004E0DA4" w:rsidP="004E0DA4">
      <w:pPr>
        <w:widowControl w:val="0"/>
        <w:numPr>
          <w:ilvl w:val="0"/>
          <w:numId w:val="44"/>
        </w:numPr>
        <w:tabs>
          <w:tab w:val="left" w:pos="284"/>
        </w:tabs>
        <w:ind w:left="0"/>
        <w:jc w:val="both"/>
        <w:rPr>
          <w:color w:val="000000"/>
          <w:sz w:val="20"/>
          <w:szCs w:val="20"/>
        </w:rPr>
      </w:pPr>
      <w:r w:rsidRPr="004E0DA4">
        <w:rPr>
          <w:color w:val="000000"/>
          <w:sz w:val="20"/>
          <w:szCs w:val="20"/>
        </w:rPr>
        <w:t>Что такое философия техники?</w:t>
      </w:r>
    </w:p>
    <w:p w:rsidR="004E0DA4" w:rsidRPr="004E0DA4" w:rsidRDefault="004E0DA4" w:rsidP="004E0DA4">
      <w:pPr>
        <w:widowControl w:val="0"/>
        <w:numPr>
          <w:ilvl w:val="0"/>
          <w:numId w:val="44"/>
        </w:numPr>
        <w:tabs>
          <w:tab w:val="left" w:pos="284"/>
        </w:tabs>
        <w:ind w:left="0"/>
        <w:jc w:val="both"/>
        <w:rPr>
          <w:color w:val="000000"/>
          <w:sz w:val="20"/>
          <w:szCs w:val="20"/>
        </w:rPr>
      </w:pPr>
      <w:r w:rsidRPr="004E0DA4">
        <w:rPr>
          <w:color w:val="000000"/>
          <w:sz w:val="20"/>
          <w:szCs w:val="20"/>
        </w:rPr>
        <w:t>Какова интерпретация техники в основных концепциях философии техники?</w:t>
      </w:r>
    </w:p>
    <w:p w:rsidR="004E0DA4" w:rsidRPr="004E0DA4" w:rsidRDefault="004E0DA4" w:rsidP="004E0DA4">
      <w:pPr>
        <w:widowControl w:val="0"/>
        <w:numPr>
          <w:ilvl w:val="0"/>
          <w:numId w:val="44"/>
        </w:numPr>
        <w:tabs>
          <w:tab w:val="left" w:pos="284"/>
        </w:tabs>
        <w:ind w:left="0"/>
        <w:jc w:val="both"/>
        <w:rPr>
          <w:color w:val="000000"/>
          <w:sz w:val="20"/>
          <w:szCs w:val="20"/>
        </w:rPr>
      </w:pPr>
      <w:r w:rsidRPr="004E0DA4">
        <w:rPr>
          <w:color w:val="000000"/>
          <w:sz w:val="20"/>
          <w:szCs w:val="20"/>
        </w:rPr>
        <w:t>Что представляет собой техноэтика?</w:t>
      </w:r>
    </w:p>
    <w:p w:rsidR="004E0DA4" w:rsidRPr="004E0DA4" w:rsidRDefault="004E0DA4" w:rsidP="004E0DA4">
      <w:pPr>
        <w:widowControl w:val="0"/>
        <w:numPr>
          <w:ilvl w:val="0"/>
          <w:numId w:val="44"/>
        </w:numPr>
        <w:tabs>
          <w:tab w:val="left" w:pos="284"/>
        </w:tabs>
        <w:ind w:left="0"/>
        <w:jc w:val="both"/>
        <w:rPr>
          <w:color w:val="000000"/>
          <w:sz w:val="20"/>
          <w:szCs w:val="20"/>
        </w:rPr>
      </w:pPr>
      <w:r w:rsidRPr="004E0DA4">
        <w:rPr>
          <w:color w:val="000000"/>
          <w:sz w:val="20"/>
          <w:szCs w:val="20"/>
        </w:rPr>
        <w:t>В чем заключается специфика техникознания?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>Что такое искусственный интеллект?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>Чем отличается знание от интеллекта?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>Чем отличается интеллект искусственных систем?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 xml:space="preserve">Как вы считаете, возможно, построить машины, способные к </w:t>
      </w:r>
    </w:p>
    <w:p w:rsidR="004E0DA4" w:rsidRPr="004E0DA4" w:rsidRDefault="004E0DA4" w:rsidP="004E0DA4">
      <w:pPr>
        <w:pStyle w:val="211"/>
        <w:tabs>
          <w:tab w:val="left" w:pos="284"/>
        </w:tabs>
        <w:spacing w:line="240" w:lineRule="auto"/>
        <w:rPr>
          <w:sz w:val="20"/>
        </w:rPr>
      </w:pPr>
      <w:r w:rsidRPr="004E0DA4">
        <w:rPr>
          <w:sz w:val="20"/>
        </w:rPr>
        <w:t>разумному поведению?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>Какие процессы лежат в основе интеллектуальных возможн</w:t>
      </w:r>
      <w:r>
        <w:rPr>
          <w:sz w:val="20"/>
        </w:rPr>
        <w:t xml:space="preserve">остей </w:t>
      </w:r>
      <w:r w:rsidRPr="004E0DA4">
        <w:rPr>
          <w:sz w:val="20"/>
        </w:rPr>
        <w:t>так называемых человеко-машинных систем?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>Оцените последствия информатизации общества.</w:t>
      </w:r>
    </w:p>
    <w:p w:rsidR="004E0DA4" w:rsidRDefault="004E0DA4" w:rsidP="004E0DA4">
      <w:pPr>
        <w:ind w:firstLine="708"/>
        <w:contextualSpacing/>
        <w:jc w:val="center"/>
        <w:rPr>
          <w:sz w:val="20"/>
          <w:szCs w:val="20"/>
        </w:rPr>
      </w:pPr>
    </w:p>
    <w:p w:rsidR="004E0DA4" w:rsidRPr="00964B1B" w:rsidRDefault="004E0DA4" w:rsidP="00964B1B">
      <w:pPr>
        <w:pStyle w:val="21"/>
        <w:spacing w:line="240" w:lineRule="auto"/>
        <w:ind w:firstLine="708"/>
        <w:contextualSpacing/>
        <w:jc w:val="both"/>
        <w:rPr>
          <w:bCs/>
          <w:sz w:val="20"/>
          <w:szCs w:val="20"/>
        </w:rPr>
      </w:pPr>
    </w:p>
    <w:p w:rsidR="008F4800" w:rsidRPr="00EE6D6C" w:rsidRDefault="008F4800" w:rsidP="008F4800">
      <w:pPr>
        <w:ind w:firstLine="708"/>
        <w:contextualSpacing/>
        <w:jc w:val="both"/>
        <w:rPr>
          <w:rFonts w:eastAsia="Calibri"/>
          <w:b/>
          <w:sz w:val="20"/>
          <w:szCs w:val="20"/>
        </w:rPr>
      </w:pPr>
      <w:r w:rsidRPr="00EE6D6C">
        <w:rPr>
          <w:rFonts w:eastAsia="Calibri"/>
          <w:b/>
          <w:sz w:val="20"/>
          <w:szCs w:val="20"/>
        </w:rPr>
        <w:t>Раздел 4</w:t>
      </w:r>
    </w:p>
    <w:p w:rsidR="008F4800" w:rsidRPr="00EE6D6C" w:rsidRDefault="008F4800" w:rsidP="008F4800">
      <w:pPr>
        <w:ind w:firstLine="708"/>
        <w:contextualSpacing/>
        <w:jc w:val="both"/>
        <w:rPr>
          <w:rFonts w:eastAsia="Calibri"/>
          <w:b/>
          <w:sz w:val="20"/>
          <w:szCs w:val="20"/>
        </w:rPr>
      </w:pP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rPr>
          <w:b/>
          <w:sz w:val="20"/>
        </w:rPr>
      </w:pPr>
      <w:r w:rsidRPr="00EE6D6C">
        <w:rPr>
          <w:b/>
          <w:sz w:val="20"/>
        </w:rPr>
        <w:t>ОСНОВНЫЕ ТЕНДЕНЦИИ РАЗВИТИЯ СОВРЕМЕННОЙ НАУКИ И ТЕХНИКИ</w:t>
      </w: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rPr>
          <w:b/>
          <w:sz w:val="20"/>
        </w:rPr>
      </w:pPr>
    </w:p>
    <w:p w:rsidR="008F4800" w:rsidRPr="00EE6D6C" w:rsidRDefault="008F4800" w:rsidP="00373589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Данный раздел посвящен этапу постнеклассической науки, перспективам переосмысления и преобразования НТП   в </w:t>
      </w:r>
      <w:r w:rsidRPr="00EE6D6C">
        <w:rPr>
          <w:sz w:val="20"/>
          <w:lang w:val="en-US"/>
        </w:rPr>
        <w:t>XXI</w:t>
      </w:r>
      <w:r w:rsidRPr="00EE6D6C">
        <w:rPr>
          <w:sz w:val="20"/>
        </w:rPr>
        <w:t xml:space="preserve"> столетии. </w:t>
      </w: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2E68C1">
        <w:rPr>
          <w:color w:val="000000"/>
          <w:sz w:val="20"/>
          <w:szCs w:val="20"/>
        </w:rPr>
        <w:t>При подготовке к теме лекции №1</w:t>
      </w:r>
      <w:r w:rsidRPr="00EE6D6C">
        <w:rPr>
          <w:color w:val="000000"/>
          <w:sz w:val="20"/>
          <w:szCs w:val="20"/>
        </w:rPr>
        <w:t xml:space="preserve"> «Проблема единства в современном научно-философском знании»  </w:t>
      </w:r>
      <w:r w:rsidRPr="00EE6D6C">
        <w:rPr>
          <w:sz w:val="20"/>
          <w:szCs w:val="20"/>
        </w:rPr>
        <w:t xml:space="preserve">магистрант должен выделить три аспекта: аспект субстанционального единства, номологического единства и эволюционного единства, предварительно ознакомившись с материалом учебного пособия «Философские проблемы науки и техники» (С. 64-75).  </w:t>
      </w:r>
    </w:p>
    <w:p w:rsidR="008F4800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2E68C1">
        <w:rPr>
          <w:sz w:val="20"/>
          <w:szCs w:val="20"/>
        </w:rPr>
        <w:t>Подготовка к лекции №</w:t>
      </w:r>
      <w:r w:rsidRPr="00EE6D6C">
        <w:rPr>
          <w:sz w:val="20"/>
          <w:szCs w:val="20"/>
        </w:rPr>
        <w:t xml:space="preserve">2 «Постнеклассическая наука, перспективы переосмысления и преобразования НТП в </w:t>
      </w:r>
      <w:r w:rsidRPr="00EE6D6C">
        <w:rPr>
          <w:sz w:val="20"/>
          <w:szCs w:val="20"/>
          <w:lang w:val="en-US"/>
        </w:rPr>
        <w:t>XXI</w:t>
      </w:r>
      <w:r w:rsidRPr="00EE6D6C">
        <w:rPr>
          <w:sz w:val="20"/>
          <w:szCs w:val="20"/>
        </w:rPr>
        <w:t xml:space="preserve"> столетии» будет заключаться в изучении   содержания ключевых терминов: синергетика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sz w:val="20"/>
          <w:szCs w:val="20"/>
        </w:rPr>
        <w:t>энтропия, бифуркация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sz w:val="20"/>
          <w:szCs w:val="20"/>
        </w:rPr>
        <w:t>флуктуация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sz w:val="20"/>
          <w:szCs w:val="20"/>
        </w:rPr>
        <w:t xml:space="preserve">аттрактор, человекоразмерность, техносфера, с целью более эффективного  восприятия темы. С ними  </w:t>
      </w:r>
      <w:r w:rsidRPr="00EE6D6C">
        <w:rPr>
          <w:bCs/>
          <w:sz w:val="20"/>
          <w:szCs w:val="20"/>
        </w:rPr>
        <w:t xml:space="preserve"> можно познакомиться  в </w:t>
      </w:r>
      <w:r w:rsidRPr="00EE6D6C">
        <w:rPr>
          <w:sz w:val="20"/>
          <w:szCs w:val="20"/>
        </w:rPr>
        <w:t>учебном пособии «Философские проблемы науки и техники» (С. 106-113).</w:t>
      </w:r>
    </w:p>
    <w:p w:rsidR="006B280E" w:rsidRDefault="006B280E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Семинарские занятия данной темы выстроены по следующему плану.</w:t>
      </w:r>
    </w:p>
    <w:p w:rsidR="006B280E" w:rsidRDefault="006B280E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2E68C1" w:rsidRDefault="006B280E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  <w:r w:rsidRPr="00D05C91">
        <w:rPr>
          <w:b/>
          <w:color w:val="000000"/>
          <w:sz w:val="20"/>
          <w:szCs w:val="20"/>
        </w:rPr>
        <w:lastRenderedPageBreak/>
        <w:t>О</w:t>
      </w:r>
      <w:r w:rsidR="002E68C1">
        <w:rPr>
          <w:b/>
          <w:color w:val="000000"/>
          <w:sz w:val="20"/>
          <w:szCs w:val="20"/>
        </w:rPr>
        <w:t xml:space="preserve">СОБЕННОСТИ ПОСТНЕКЛАССИЧЕСКОЙ </w:t>
      </w:r>
    </w:p>
    <w:p w:rsidR="006B280E" w:rsidRDefault="002E68C1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ПАРАДИГМЫ  </w:t>
      </w:r>
    </w:p>
    <w:p w:rsidR="00D05C91" w:rsidRDefault="00DB056E" w:rsidP="00D05C91">
      <w:pPr>
        <w:ind w:left="1004"/>
        <w:jc w:val="center"/>
        <w:rPr>
          <w:sz w:val="20"/>
        </w:rPr>
      </w:pPr>
      <w:r>
        <w:rPr>
          <w:sz w:val="20"/>
        </w:rPr>
        <w:t xml:space="preserve"> План практического занятия</w:t>
      </w:r>
      <w:r w:rsidR="00D05C91">
        <w:rPr>
          <w:sz w:val="20"/>
        </w:rPr>
        <w:t xml:space="preserve"> (2 ч)</w:t>
      </w:r>
    </w:p>
    <w:p w:rsidR="00D05C91" w:rsidRPr="00C9635B" w:rsidRDefault="00D05C91" w:rsidP="00D05C9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A24BA" w:rsidRDefault="00D05C91" w:rsidP="00D05C9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C9635B">
        <w:rPr>
          <w:sz w:val="20"/>
          <w:szCs w:val="20"/>
        </w:rPr>
        <w:t xml:space="preserve">.Особенности современного этапа развития науки. Формы и </w:t>
      </w:r>
    </w:p>
    <w:p w:rsidR="00AA24BA" w:rsidRDefault="00D05C91" w:rsidP="00D05C91">
      <w:pPr>
        <w:ind w:firstLine="720"/>
        <w:jc w:val="both"/>
        <w:rPr>
          <w:sz w:val="20"/>
          <w:szCs w:val="20"/>
        </w:rPr>
      </w:pPr>
      <w:r w:rsidRPr="00C9635B">
        <w:rPr>
          <w:sz w:val="20"/>
          <w:szCs w:val="20"/>
        </w:rPr>
        <w:t>перспективы её взаимодействия с философией. Усиление</w:t>
      </w:r>
    </w:p>
    <w:p w:rsidR="00AA24BA" w:rsidRDefault="00D05C91" w:rsidP="00D05C91">
      <w:pPr>
        <w:ind w:firstLine="720"/>
        <w:jc w:val="both"/>
        <w:rPr>
          <w:sz w:val="20"/>
          <w:szCs w:val="20"/>
        </w:rPr>
      </w:pPr>
      <w:r w:rsidRPr="00C9635B">
        <w:rPr>
          <w:sz w:val="20"/>
          <w:szCs w:val="20"/>
        </w:rPr>
        <w:t xml:space="preserve"> взаимосвязи между естественнонаучным и социо-</w:t>
      </w:r>
    </w:p>
    <w:p w:rsidR="00D05C91" w:rsidRDefault="00D05C91" w:rsidP="00D05C91">
      <w:pPr>
        <w:ind w:firstLine="720"/>
        <w:jc w:val="both"/>
        <w:rPr>
          <w:sz w:val="20"/>
          <w:szCs w:val="20"/>
        </w:rPr>
      </w:pPr>
      <w:r w:rsidRPr="00C9635B">
        <w:rPr>
          <w:sz w:val="20"/>
          <w:szCs w:val="20"/>
        </w:rPr>
        <w:t>гуманитарным знанием.</w:t>
      </w:r>
    </w:p>
    <w:p w:rsidR="00D05C91" w:rsidRDefault="00D05C91" w:rsidP="00D05C9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C9635B">
        <w:rPr>
          <w:sz w:val="20"/>
          <w:szCs w:val="20"/>
        </w:rPr>
        <w:t xml:space="preserve">Синергизм как парадигма философии и науки. </w:t>
      </w:r>
    </w:p>
    <w:p w:rsidR="00AA24BA" w:rsidRDefault="00AA24BA" w:rsidP="00D05C9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 Аксиологизация научно-технического знания.</w:t>
      </w:r>
    </w:p>
    <w:p w:rsidR="00D05C91" w:rsidRPr="00C9635B" w:rsidRDefault="00D05C91" w:rsidP="00D05C91">
      <w:pPr>
        <w:ind w:firstLine="720"/>
        <w:jc w:val="both"/>
        <w:rPr>
          <w:sz w:val="20"/>
          <w:szCs w:val="20"/>
        </w:rPr>
      </w:pPr>
    </w:p>
    <w:p w:rsidR="00D05C91" w:rsidRPr="00D05C91" w:rsidRDefault="00D05C91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</w:p>
    <w:p w:rsidR="00D05C91" w:rsidRDefault="00D05C91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  <w:r w:rsidRPr="00D05C91">
        <w:rPr>
          <w:b/>
          <w:color w:val="000000"/>
          <w:sz w:val="20"/>
          <w:szCs w:val="20"/>
        </w:rPr>
        <w:t>Н</w:t>
      </w:r>
      <w:r w:rsidR="002E68C1">
        <w:rPr>
          <w:b/>
          <w:color w:val="000000"/>
          <w:sz w:val="20"/>
          <w:szCs w:val="20"/>
        </w:rPr>
        <w:t>АУКА И ТЕХНИКА КАК ФОРМЫ ВЗАИМОДЕЙСТВИЯ ЧЕЛОВЕКА С ПРИРОДОЙ. СОВРЕМЕННЫЕ ПРОБЛЕМЫ РАЗВИТИЯ ТЕХНОСФЕРЫ</w:t>
      </w:r>
      <w:r w:rsidRPr="00D05C91">
        <w:rPr>
          <w:b/>
          <w:color w:val="000000"/>
          <w:sz w:val="20"/>
          <w:szCs w:val="20"/>
        </w:rPr>
        <w:t xml:space="preserve">   </w:t>
      </w:r>
      <w:r w:rsidR="002E68C1">
        <w:rPr>
          <w:b/>
          <w:color w:val="000000"/>
          <w:sz w:val="20"/>
          <w:szCs w:val="20"/>
        </w:rPr>
        <w:t xml:space="preserve"> </w:t>
      </w:r>
    </w:p>
    <w:p w:rsidR="00AA24BA" w:rsidRDefault="00DB056E" w:rsidP="00AA24BA">
      <w:pPr>
        <w:ind w:left="1004"/>
        <w:jc w:val="center"/>
        <w:rPr>
          <w:sz w:val="20"/>
        </w:rPr>
      </w:pPr>
      <w:r>
        <w:rPr>
          <w:sz w:val="20"/>
        </w:rPr>
        <w:t xml:space="preserve"> План практического занятия</w:t>
      </w:r>
      <w:r w:rsidR="00AA24BA">
        <w:rPr>
          <w:sz w:val="20"/>
        </w:rPr>
        <w:t xml:space="preserve"> (2 ч)</w:t>
      </w:r>
    </w:p>
    <w:p w:rsidR="002045B6" w:rsidRPr="00D749ED" w:rsidRDefault="002045B6" w:rsidP="002045B6">
      <w:pPr>
        <w:pStyle w:val="211"/>
        <w:tabs>
          <w:tab w:val="left" w:pos="1526"/>
        </w:tabs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2045B6" w:rsidRPr="00D749ED" w:rsidRDefault="002045B6" w:rsidP="002045B6">
      <w:pPr>
        <w:pStyle w:val="211"/>
        <w:tabs>
          <w:tab w:val="left" w:pos="1526"/>
        </w:tabs>
        <w:spacing w:line="240" w:lineRule="auto"/>
        <w:ind w:firstLine="284"/>
        <w:jc w:val="center"/>
        <w:rPr>
          <w:b/>
          <w:sz w:val="20"/>
        </w:rPr>
      </w:pPr>
    </w:p>
    <w:p w:rsidR="002045B6" w:rsidRPr="00D749ED" w:rsidRDefault="002045B6" w:rsidP="002045B6">
      <w:pPr>
        <w:pStyle w:val="211"/>
        <w:numPr>
          <w:ilvl w:val="0"/>
          <w:numId w:val="32"/>
        </w:numPr>
        <w:tabs>
          <w:tab w:val="left" w:pos="1526"/>
        </w:tabs>
        <w:spacing w:line="240" w:lineRule="auto"/>
        <w:rPr>
          <w:sz w:val="20"/>
        </w:rPr>
      </w:pPr>
      <w:r w:rsidRPr="00D749ED">
        <w:rPr>
          <w:sz w:val="20"/>
        </w:rPr>
        <w:t>Научное познание как инструмент постижения и преобразования природы.</w:t>
      </w:r>
    </w:p>
    <w:p w:rsidR="002045B6" w:rsidRPr="00D749ED" w:rsidRDefault="002045B6" w:rsidP="002045B6">
      <w:pPr>
        <w:pStyle w:val="211"/>
        <w:numPr>
          <w:ilvl w:val="0"/>
          <w:numId w:val="32"/>
        </w:numPr>
        <w:tabs>
          <w:tab w:val="left" w:pos="1526"/>
        </w:tabs>
        <w:spacing w:line="240" w:lineRule="auto"/>
        <w:rPr>
          <w:sz w:val="20"/>
        </w:rPr>
      </w:pPr>
      <w:r w:rsidRPr="00D749ED">
        <w:rPr>
          <w:sz w:val="20"/>
        </w:rPr>
        <w:t>Сциентизм и антисциентизм.</w:t>
      </w:r>
    </w:p>
    <w:p w:rsidR="002045B6" w:rsidRPr="00D749ED" w:rsidRDefault="002045B6" w:rsidP="002045B6">
      <w:pPr>
        <w:pStyle w:val="211"/>
        <w:numPr>
          <w:ilvl w:val="0"/>
          <w:numId w:val="32"/>
        </w:numPr>
        <w:tabs>
          <w:tab w:val="left" w:pos="1526"/>
        </w:tabs>
        <w:spacing w:line="240" w:lineRule="auto"/>
        <w:rPr>
          <w:sz w:val="20"/>
        </w:rPr>
      </w:pPr>
      <w:r w:rsidRPr="00D749ED">
        <w:rPr>
          <w:sz w:val="20"/>
        </w:rPr>
        <w:t>Техносфера и биосфера: общее и особенное.</w:t>
      </w:r>
    </w:p>
    <w:p w:rsidR="002045B6" w:rsidRPr="00D749ED" w:rsidRDefault="002045B6" w:rsidP="002045B6">
      <w:pPr>
        <w:pStyle w:val="211"/>
        <w:numPr>
          <w:ilvl w:val="0"/>
          <w:numId w:val="32"/>
        </w:numPr>
        <w:tabs>
          <w:tab w:val="left" w:pos="1526"/>
        </w:tabs>
        <w:spacing w:line="240" w:lineRule="auto"/>
        <w:rPr>
          <w:sz w:val="20"/>
        </w:rPr>
      </w:pPr>
      <w:r w:rsidRPr="00D749ED">
        <w:rPr>
          <w:sz w:val="20"/>
        </w:rPr>
        <w:t>Техника в контексте глобальных проблем.</w:t>
      </w:r>
    </w:p>
    <w:p w:rsidR="002045B6" w:rsidRPr="00D749ED" w:rsidRDefault="002045B6" w:rsidP="002045B6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</w:p>
    <w:p w:rsidR="00D05C91" w:rsidRPr="00AA24BA" w:rsidRDefault="00AA24BA" w:rsidP="00AA24BA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  <w:r>
        <w:rPr>
          <w:sz w:val="20"/>
        </w:rPr>
        <w:t xml:space="preserve"> </w:t>
      </w:r>
    </w:p>
    <w:p w:rsidR="006B280E" w:rsidRPr="00D05C91" w:rsidRDefault="006B280E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</w:p>
    <w:p w:rsidR="006B280E" w:rsidRDefault="002E68C1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ЛИЧНОСТЬ И НАУЧНО-ТЕХНИЧЕСКИЙ ПРОГРЕСС</w:t>
      </w:r>
    </w:p>
    <w:p w:rsidR="00D05C91" w:rsidRDefault="00DB056E" w:rsidP="00DB056E">
      <w:pPr>
        <w:ind w:left="1004"/>
        <w:jc w:val="center"/>
        <w:rPr>
          <w:sz w:val="20"/>
        </w:rPr>
      </w:pPr>
      <w:r>
        <w:rPr>
          <w:sz w:val="20"/>
        </w:rPr>
        <w:t xml:space="preserve"> План практического занятия (2 ч)</w:t>
      </w:r>
    </w:p>
    <w:p w:rsidR="00D05C91" w:rsidRPr="00C9635B" w:rsidRDefault="00D05C91" w:rsidP="00D05C91">
      <w:pPr>
        <w:pStyle w:val="211"/>
        <w:tabs>
          <w:tab w:val="left" w:pos="1526"/>
        </w:tabs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2045B6" w:rsidRPr="00C9635B" w:rsidRDefault="002045B6" w:rsidP="002045B6">
      <w:pPr>
        <w:pStyle w:val="211"/>
        <w:numPr>
          <w:ilvl w:val="0"/>
          <w:numId w:val="34"/>
        </w:numPr>
        <w:tabs>
          <w:tab w:val="left" w:pos="1526"/>
        </w:tabs>
        <w:spacing w:line="240" w:lineRule="auto"/>
        <w:rPr>
          <w:sz w:val="20"/>
        </w:rPr>
      </w:pPr>
      <w:r w:rsidRPr="00C9635B">
        <w:rPr>
          <w:sz w:val="20"/>
        </w:rPr>
        <w:t>Статусные характеристики современной науки.</w:t>
      </w:r>
    </w:p>
    <w:p w:rsidR="002045B6" w:rsidRPr="002045B6" w:rsidRDefault="002045B6" w:rsidP="002045B6">
      <w:pPr>
        <w:pStyle w:val="211"/>
        <w:numPr>
          <w:ilvl w:val="0"/>
          <w:numId w:val="34"/>
        </w:numPr>
        <w:tabs>
          <w:tab w:val="left" w:pos="1526"/>
        </w:tabs>
        <w:spacing w:line="240" w:lineRule="auto"/>
        <w:rPr>
          <w:sz w:val="20"/>
        </w:rPr>
      </w:pPr>
      <w:r w:rsidRPr="00C9635B">
        <w:rPr>
          <w:sz w:val="20"/>
        </w:rPr>
        <w:t>Современное техникознание, его социокультурные аспекты.</w:t>
      </w:r>
    </w:p>
    <w:p w:rsidR="00D05C91" w:rsidRDefault="00D05C91" w:rsidP="002045B6">
      <w:pPr>
        <w:pStyle w:val="211"/>
        <w:numPr>
          <w:ilvl w:val="0"/>
          <w:numId w:val="34"/>
        </w:numPr>
        <w:tabs>
          <w:tab w:val="left" w:pos="1526"/>
        </w:tabs>
        <w:spacing w:line="240" w:lineRule="auto"/>
        <w:rPr>
          <w:sz w:val="20"/>
        </w:rPr>
      </w:pPr>
      <w:r w:rsidRPr="002045B6">
        <w:rPr>
          <w:sz w:val="20"/>
        </w:rPr>
        <w:t>Человекоразмерность науки.</w:t>
      </w:r>
      <w:r w:rsidR="002045B6">
        <w:rPr>
          <w:sz w:val="20"/>
        </w:rPr>
        <w:t xml:space="preserve"> </w:t>
      </w:r>
      <w:r w:rsidR="002045B6" w:rsidRPr="002045B6">
        <w:rPr>
          <w:sz w:val="20"/>
        </w:rPr>
        <w:t>Ч</w:t>
      </w:r>
      <w:r w:rsidRPr="002045B6">
        <w:rPr>
          <w:sz w:val="20"/>
        </w:rPr>
        <w:t>еловек и мир техники. Антропология техники как концепция философии техни</w:t>
      </w:r>
      <w:r w:rsidR="002045B6">
        <w:rPr>
          <w:sz w:val="20"/>
        </w:rPr>
        <w:t>ки.</w:t>
      </w:r>
    </w:p>
    <w:p w:rsidR="00AA24BA" w:rsidRPr="00C9635B" w:rsidRDefault="00AA24BA" w:rsidP="00AA24BA">
      <w:pPr>
        <w:pStyle w:val="211"/>
        <w:numPr>
          <w:ilvl w:val="0"/>
          <w:numId w:val="34"/>
        </w:numPr>
        <w:tabs>
          <w:tab w:val="left" w:pos="1526"/>
        </w:tabs>
        <w:spacing w:line="240" w:lineRule="auto"/>
        <w:rPr>
          <w:sz w:val="20"/>
        </w:rPr>
      </w:pPr>
      <w:r w:rsidRPr="00C9635B">
        <w:rPr>
          <w:sz w:val="20"/>
        </w:rPr>
        <w:t>Технизация мира и ее последствия.</w:t>
      </w:r>
    </w:p>
    <w:p w:rsidR="00AA24BA" w:rsidRDefault="00AA24BA" w:rsidP="00AA24BA">
      <w:pPr>
        <w:pStyle w:val="211"/>
        <w:tabs>
          <w:tab w:val="left" w:pos="1526"/>
        </w:tabs>
        <w:spacing w:line="240" w:lineRule="auto"/>
        <w:ind w:left="1004"/>
        <w:rPr>
          <w:sz w:val="20"/>
        </w:rPr>
      </w:pPr>
    </w:p>
    <w:p w:rsidR="00D05C91" w:rsidRDefault="00AA24BA" w:rsidP="00D05C91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  <w:r>
        <w:rPr>
          <w:sz w:val="20"/>
        </w:rPr>
        <w:t xml:space="preserve"> </w:t>
      </w:r>
    </w:p>
    <w:p w:rsidR="00373589" w:rsidRDefault="00373589" w:rsidP="00D05C91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</w:p>
    <w:p w:rsidR="00373589" w:rsidRDefault="00373589" w:rsidP="00D05C91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</w:p>
    <w:p w:rsidR="00373589" w:rsidRDefault="00373589" w:rsidP="00D05C91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</w:p>
    <w:p w:rsidR="00AA24BA" w:rsidRDefault="002045B6" w:rsidP="00AA24BA">
      <w:pPr>
        <w:pStyle w:val="211"/>
        <w:tabs>
          <w:tab w:val="left" w:pos="1526"/>
        </w:tabs>
        <w:spacing w:line="240" w:lineRule="auto"/>
        <w:ind w:firstLine="284"/>
        <w:contextualSpacing/>
        <w:jc w:val="center"/>
        <w:rPr>
          <w:b/>
          <w:sz w:val="20"/>
        </w:rPr>
      </w:pPr>
      <w:r w:rsidRPr="00AA24BA">
        <w:rPr>
          <w:b/>
          <w:sz w:val="20"/>
        </w:rPr>
        <w:lastRenderedPageBreak/>
        <w:t>О</w:t>
      </w:r>
      <w:r w:rsidR="00DB056E">
        <w:rPr>
          <w:b/>
          <w:sz w:val="20"/>
        </w:rPr>
        <w:t xml:space="preserve">ТВЕТСТВЕННОСТЬ УЧЕНОГО. ЭТИКА НАУКИ  </w:t>
      </w:r>
    </w:p>
    <w:p w:rsidR="00DB056E" w:rsidRPr="00AA24BA" w:rsidRDefault="00DB056E" w:rsidP="00AA24BA">
      <w:pPr>
        <w:pStyle w:val="211"/>
        <w:tabs>
          <w:tab w:val="left" w:pos="1526"/>
        </w:tabs>
        <w:spacing w:line="240" w:lineRule="auto"/>
        <w:ind w:firstLine="284"/>
        <w:contextualSpacing/>
        <w:jc w:val="center"/>
        <w:rPr>
          <w:b/>
          <w:sz w:val="20"/>
        </w:rPr>
      </w:pPr>
    </w:p>
    <w:p w:rsidR="00045594" w:rsidRPr="00DB056E" w:rsidRDefault="002045B6" w:rsidP="00DB056E">
      <w:pPr>
        <w:ind w:left="1004"/>
        <w:jc w:val="center"/>
        <w:rPr>
          <w:sz w:val="20"/>
        </w:rPr>
      </w:pPr>
      <w:r>
        <w:rPr>
          <w:sz w:val="20"/>
        </w:rPr>
        <w:t xml:space="preserve">План </w:t>
      </w:r>
      <w:r w:rsidR="00DB056E">
        <w:rPr>
          <w:sz w:val="20"/>
        </w:rPr>
        <w:t>практического</w:t>
      </w:r>
      <w:r>
        <w:rPr>
          <w:sz w:val="20"/>
        </w:rPr>
        <w:t xml:space="preserve"> занятия (2 ч)</w:t>
      </w:r>
    </w:p>
    <w:p w:rsidR="00045594" w:rsidRDefault="00045594" w:rsidP="00045594">
      <w:pPr>
        <w:pStyle w:val="211"/>
        <w:tabs>
          <w:tab w:val="left" w:pos="1526"/>
        </w:tabs>
        <w:spacing w:line="240" w:lineRule="auto"/>
        <w:rPr>
          <w:sz w:val="20"/>
        </w:rPr>
      </w:pPr>
      <w:r>
        <w:rPr>
          <w:sz w:val="20"/>
        </w:rPr>
        <w:t xml:space="preserve"> </w:t>
      </w:r>
    </w:p>
    <w:p w:rsidR="00045594" w:rsidRPr="00045594" w:rsidRDefault="00045594" w:rsidP="00045594">
      <w:pPr>
        <w:pStyle w:val="211"/>
        <w:numPr>
          <w:ilvl w:val="0"/>
          <w:numId w:val="36"/>
        </w:numPr>
        <w:spacing w:line="240" w:lineRule="auto"/>
        <w:rPr>
          <w:sz w:val="20"/>
        </w:rPr>
      </w:pPr>
      <w:r w:rsidRPr="004C6B38">
        <w:rPr>
          <w:sz w:val="20"/>
        </w:rPr>
        <w:t>Духовные ценности как регулятивы развития познания, науки и техники.</w:t>
      </w:r>
    </w:p>
    <w:p w:rsidR="00AA24BA" w:rsidRDefault="00AA24BA" w:rsidP="00AA24BA">
      <w:pPr>
        <w:pStyle w:val="211"/>
        <w:numPr>
          <w:ilvl w:val="0"/>
          <w:numId w:val="36"/>
        </w:numPr>
        <w:tabs>
          <w:tab w:val="left" w:pos="1526"/>
        </w:tabs>
        <w:spacing w:line="240" w:lineRule="auto"/>
        <w:rPr>
          <w:sz w:val="20"/>
        </w:rPr>
      </w:pPr>
      <w:r>
        <w:rPr>
          <w:sz w:val="20"/>
        </w:rPr>
        <w:t>Особенности научной</w:t>
      </w:r>
      <w:r w:rsidRPr="00EE6D6C">
        <w:rPr>
          <w:sz w:val="20"/>
        </w:rPr>
        <w:t xml:space="preserve"> деятельности в свете этической и социальной ответственности.</w:t>
      </w:r>
      <w:r>
        <w:rPr>
          <w:sz w:val="20"/>
        </w:rPr>
        <w:t xml:space="preserve"> Техноэтика.</w:t>
      </w:r>
    </w:p>
    <w:p w:rsidR="00AA24BA" w:rsidRPr="00AA24BA" w:rsidRDefault="00AA24BA" w:rsidP="00AA24BA">
      <w:pPr>
        <w:pStyle w:val="211"/>
        <w:numPr>
          <w:ilvl w:val="0"/>
          <w:numId w:val="36"/>
        </w:numPr>
        <w:tabs>
          <w:tab w:val="left" w:pos="1526"/>
        </w:tabs>
        <w:spacing w:line="240" w:lineRule="auto"/>
        <w:rPr>
          <w:sz w:val="20"/>
        </w:rPr>
      </w:pPr>
      <w:r w:rsidRPr="00AA24BA">
        <w:rPr>
          <w:sz w:val="20"/>
        </w:rPr>
        <w:t>Проблема гуманитарной экспертизы.</w:t>
      </w:r>
    </w:p>
    <w:p w:rsidR="00D05C91" w:rsidRPr="00D05C91" w:rsidRDefault="002045B6" w:rsidP="00373589">
      <w:pPr>
        <w:pStyle w:val="211"/>
        <w:tabs>
          <w:tab w:val="left" w:pos="1526"/>
        </w:tabs>
        <w:spacing w:line="240" w:lineRule="auto"/>
        <w:ind w:firstLine="284"/>
        <w:jc w:val="center"/>
        <w:rPr>
          <w:b/>
          <w:sz w:val="20"/>
        </w:rPr>
      </w:pPr>
      <w:r w:rsidRPr="00AA24BA">
        <w:rPr>
          <w:b/>
          <w:sz w:val="20"/>
        </w:rPr>
        <w:t xml:space="preserve"> </w:t>
      </w: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color w:val="000000"/>
          <w:sz w:val="20"/>
          <w:szCs w:val="20"/>
        </w:rPr>
        <w:t xml:space="preserve">При </w:t>
      </w:r>
      <w:r w:rsidR="00DB056E" w:rsidRPr="00DB056E">
        <w:rPr>
          <w:color w:val="000000"/>
          <w:sz w:val="20"/>
          <w:szCs w:val="20"/>
        </w:rPr>
        <w:t>подготовке к практическому занятию</w:t>
      </w:r>
      <w:r w:rsidRPr="00EE6D6C">
        <w:rPr>
          <w:color w:val="000000"/>
          <w:sz w:val="20"/>
          <w:szCs w:val="20"/>
        </w:rPr>
        <w:t xml:space="preserve"> №1 «Особенности постнеклассической парадигмы», в</w:t>
      </w:r>
      <w:r w:rsidRPr="00EE6D6C">
        <w:rPr>
          <w:sz w:val="20"/>
          <w:szCs w:val="20"/>
        </w:rPr>
        <w:t xml:space="preserve"> свете основных особенностей современного научного видения мира, прежде всего, следует остановиться на принципах системности, глобального эволюционизма, самоорганизации,  историчности.   А также обратиться к проблеме осмысления</w:t>
      </w:r>
      <w:r w:rsidRPr="00EE6D6C">
        <w:rPr>
          <w:bCs/>
          <w:iCs/>
          <w:sz w:val="20"/>
          <w:szCs w:val="20"/>
        </w:rPr>
        <w:t xml:space="preserve"> </w:t>
      </w:r>
      <w:r w:rsidRPr="00EE6D6C">
        <w:rPr>
          <w:sz w:val="20"/>
          <w:szCs w:val="20"/>
        </w:rPr>
        <w:t>связей социальных и внутринаучных ценностей как условию современного развития науки и техники, определяющих основные тенденции изменения мировоззренческих ориентаций техногенной цивилизации. Немаловажно в этой связи понять идеи синергетики и ее роль в развитии  науки</w:t>
      </w:r>
      <w:r w:rsidRPr="00EE6D6C">
        <w:rPr>
          <w:rFonts w:eastAsia="Calibri"/>
          <w:sz w:val="20"/>
          <w:szCs w:val="20"/>
        </w:rPr>
        <w:t>, представив   с</w:t>
      </w:r>
      <w:r w:rsidRPr="00EE6D6C">
        <w:rPr>
          <w:sz w:val="20"/>
          <w:szCs w:val="20"/>
        </w:rPr>
        <w:t>инергизм как парадигму современной философии и науки. В этом поможет пособие В.В. Мархинина (Мархинин В.В. Лекции по философии науки [Электронный ресурс]: учебное пособие/ Мархинин В.В.— Электрон. текстовые данные.— М.: Логос, 2014.— 428 c.— Режим доступа: http://www.iprbookshop.ru/27266.— ЭБС «IPRbooks», по паролю, С. 310-349), которое магистры должны прочитать к семинару.</w:t>
      </w:r>
    </w:p>
    <w:p w:rsidR="008F4800" w:rsidRPr="00EE6D6C" w:rsidRDefault="00DB056E" w:rsidP="00373589">
      <w:pPr>
        <w:ind w:firstLine="709"/>
        <w:jc w:val="both"/>
        <w:rPr>
          <w:sz w:val="20"/>
          <w:szCs w:val="20"/>
        </w:rPr>
      </w:pPr>
      <w:r w:rsidRPr="00DB056E">
        <w:rPr>
          <w:color w:val="000000"/>
          <w:sz w:val="20"/>
          <w:szCs w:val="20"/>
        </w:rPr>
        <w:t xml:space="preserve">К </w:t>
      </w:r>
      <w:r>
        <w:rPr>
          <w:sz w:val="20"/>
        </w:rPr>
        <w:t>практическому занятию</w:t>
      </w:r>
      <w:r w:rsidR="008F4800" w:rsidRPr="00EE6D6C">
        <w:rPr>
          <w:color w:val="000000"/>
          <w:sz w:val="20"/>
          <w:szCs w:val="20"/>
        </w:rPr>
        <w:t xml:space="preserve"> №2 «Наука и техника как формы взаимодействия человека с природой.   Современные проблемы развития техносферы» магистрант должен опираясь на материал пособия выявить проблемный характер развития техносферы и ответить на вопрос: каковы пути гармонизации триады биосфера – человек –техносфера </w:t>
      </w:r>
      <w:r w:rsidR="008F4800" w:rsidRPr="00EE6D6C">
        <w:rPr>
          <w:sz w:val="20"/>
          <w:szCs w:val="20"/>
        </w:rPr>
        <w:t>(Бережная И.Н. Философские проблемы науки и техники: методические указания к изучению курса для магистров всех направлений/ сост. И.Н. Бережная. – Белгород: Изд-во БГТУ, 2013. – С.88-90).</w:t>
      </w:r>
    </w:p>
    <w:p w:rsidR="008F4800" w:rsidRPr="00EE6D6C" w:rsidRDefault="008F4800" w:rsidP="008F4800">
      <w:pPr>
        <w:ind w:firstLine="708"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Применительно к исследованию философских аспектов современного техникознания, при </w:t>
      </w:r>
      <w:r w:rsidRPr="00DB056E">
        <w:rPr>
          <w:sz w:val="20"/>
          <w:szCs w:val="20"/>
        </w:rPr>
        <w:t>подготовк</w:t>
      </w:r>
      <w:r w:rsidR="00DB056E">
        <w:rPr>
          <w:sz w:val="20"/>
          <w:szCs w:val="20"/>
        </w:rPr>
        <w:t>е</w:t>
      </w:r>
      <w:r w:rsidR="00DB056E" w:rsidRPr="00DB056E">
        <w:rPr>
          <w:sz w:val="20"/>
          <w:szCs w:val="20"/>
        </w:rPr>
        <w:t xml:space="preserve"> к практическому занятию </w:t>
      </w:r>
      <w:r w:rsidRPr="00DB056E">
        <w:rPr>
          <w:sz w:val="20"/>
          <w:szCs w:val="20"/>
        </w:rPr>
        <w:t>№3 «</w:t>
      </w:r>
      <w:r w:rsidRPr="00DB056E">
        <w:rPr>
          <w:color w:val="000000"/>
          <w:sz w:val="20"/>
          <w:szCs w:val="20"/>
        </w:rPr>
        <w:t>Л</w:t>
      </w:r>
      <w:r w:rsidRPr="00EE6D6C">
        <w:rPr>
          <w:color w:val="000000"/>
          <w:sz w:val="20"/>
          <w:szCs w:val="20"/>
        </w:rPr>
        <w:t xml:space="preserve">ичность и научно-технический прогресс» </w:t>
      </w:r>
      <w:r w:rsidRPr="00EE6D6C">
        <w:rPr>
          <w:sz w:val="20"/>
          <w:szCs w:val="20"/>
        </w:rPr>
        <w:t>особое внимание необходимо уделить понятию человекоразмерности.   Магистр</w:t>
      </w:r>
      <w:r w:rsidR="00DB056E">
        <w:rPr>
          <w:sz w:val="20"/>
          <w:szCs w:val="20"/>
        </w:rPr>
        <w:t>ант</w:t>
      </w:r>
      <w:r w:rsidRPr="00EE6D6C">
        <w:rPr>
          <w:sz w:val="20"/>
          <w:szCs w:val="20"/>
        </w:rPr>
        <w:t xml:space="preserve"> должен осознавать, что   специфика происходящих в современном научно-техническом знании процессов, связана с концентрацией вни</w:t>
      </w:r>
      <w:r w:rsidRPr="00EE6D6C">
        <w:rPr>
          <w:sz w:val="20"/>
          <w:szCs w:val="20"/>
        </w:rPr>
        <w:lastRenderedPageBreak/>
        <w:t xml:space="preserve">мания на так называемые человековедческие проблемы, решение которых характеризуется комплексностью и требует использования специфики методов гуманитарных наук. Человек становится тем важным компонентом, учет характеристик которого – важное условие для решения  технических задач проектирования, управления и контроля. Осмыслить представленное выше, а именно аспекты гуманизации технического знания и деятельности, усиление аксиологического компонента магистранты смогут обратившись к пособию И.Н. Тяпина (Тяпин И.Н. Философские проблемы технических наук [Электронный ресурс]: учебное пособие/ Тяпин И.Н.— Электрон. текстовые данные.— М.: Логос, 2014.— 216 c.— Режим доступа: http://www.iprbookshop.ru/21891.— ЭБС «IPRbooks», по паролю, С.178-185).  </w:t>
      </w:r>
    </w:p>
    <w:p w:rsidR="008F4800" w:rsidRPr="00EE6D6C" w:rsidRDefault="008F4800" w:rsidP="008F4800">
      <w:pPr>
        <w:pStyle w:val="211"/>
        <w:spacing w:line="240" w:lineRule="auto"/>
        <w:ind w:firstLine="708"/>
        <w:contextualSpacing/>
        <w:rPr>
          <w:sz w:val="20"/>
        </w:rPr>
      </w:pPr>
      <w:r w:rsidRPr="00DB056E">
        <w:rPr>
          <w:sz w:val="20"/>
        </w:rPr>
        <w:t>Осуществляя подго</w:t>
      </w:r>
      <w:r w:rsidR="00DB056E" w:rsidRPr="00DB056E">
        <w:rPr>
          <w:sz w:val="20"/>
        </w:rPr>
        <w:t>товку к практическому занятию</w:t>
      </w:r>
      <w:r w:rsidRPr="00DB056E">
        <w:rPr>
          <w:sz w:val="20"/>
        </w:rPr>
        <w:t xml:space="preserve"> №4 </w:t>
      </w:r>
      <w:r w:rsidRPr="00EE6D6C">
        <w:rPr>
          <w:sz w:val="20"/>
        </w:rPr>
        <w:t>«Ответс</w:t>
      </w:r>
      <w:r w:rsidR="00AA24BA">
        <w:rPr>
          <w:sz w:val="20"/>
        </w:rPr>
        <w:t>твенность ученого. Этика науки»</w:t>
      </w:r>
      <w:r w:rsidRPr="00EE6D6C">
        <w:rPr>
          <w:sz w:val="20"/>
        </w:rPr>
        <w:t xml:space="preserve"> магистр должен научиться  объективно оценивать процессы, происходящие в техносфере, видеть особенности инженерной деятельности в свете этической и социальной ответственности. С этой целью магистрант должен выяснить условия реализации инженерной этики, опираясь на пособие И.Н. Тяпина (Тяпин И.Н. Философские проблемы технических наук [Электронный ресурс]: учебное пособие/ Тяпин И.Н.— Электрон. текстовые данные.— М.: Логос, 2014.— 216 c.— Режим доступа: http://www.iprbookshop.ru/21891.— ЭБС «IPRbooks», по паролю, С.191-192).  </w:t>
      </w:r>
    </w:p>
    <w:p w:rsidR="008F4800" w:rsidRPr="00EE6D6C" w:rsidRDefault="008F4800" w:rsidP="008F4800">
      <w:pPr>
        <w:pStyle w:val="af6"/>
        <w:spacing w:after="0"/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В завершении курса магистр должен осознать, что перспективы развития технической науки в 21 веке обусловлены и всецело связаны с перспективами развития самого человека, являющегося главной ценностью и целью развития и прогресса общества, культуры, цивилизации, всего бытия. В свою очередь современная наука призвана служить саморазвитию, самореализации человеческих способностей, возможностей, задатков, совершенствованию личных качеств человека. Наука сегодня должна быть ориентирована на реализацию императива выживания человечества. </w:t>
      </w:r>
    </w:p>
    <w:p w:rsidR="008F4800" w:rsidRPr="00EE6D6C" w:rsidRDefault="008F4800" w:rsidP="008F4800">
      <w:pPr>
        <w:pStyle w:val="af6"/>
        <w:spacing w:after="0"/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В ходе </w:t>
      </w:r>
      <w:r w:rsidRPr="00DB056E">
        <w:rPr>
          <w:sz w:val="20"/>
          <w:szCs w:val="20"/>
        </w:rPr>
        <w:t>самостоятельной работы</w:t>
      </w:r>
      <w:r w:rsidRPr="00EE6D6C">
        <w:rPr>
          <w:sz w:val="20"/>
          <w:szCs w:val="20"/>
        </w:rPr>
        <w:t xml:space="preserve"> магистрант должен дать сравнительную характеристику классической, неклассической и постнеклассической науки, обратившись к материалам учебного пособия  «Философские проблемы науки и техники» (С.77-82).</w:t>
      </w:r>
    </w:p>
    <w:p w:rsidR="008F4800" w:rsidRDefault="008F4800" w:rsidP="00940449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  <w:r w:rsidRPr="00EE6D6C">
        <w:rPr>
          <w:sz w:val="20"/>
        </w:rPr>
        <w:t xml:space="preserve">Важной составляющей </w:t>
      </w:r>
      <w:r w:rsidRPr="00DB056E">
        <w:rPr>
          <w:sz w:val="20"/>
        </w:rPr>
        <w:t xml:space="preserve">самостоятельной работы </w:t>
      </w:r>
      <w:r w:rsidRPr="00EE6D6C">
        <w:rPr>
          <w:sz w:val="20"/>
        </w:rPr>
        <w:t xml:space="preserve">по данному разделу является тестовый самоконтроль.  (Бережная И.Н. Философские проблемы науки и техники: методические указания к изучению курса для магистров всех направлений / сост. И.Н. Бережная. – Белгород: </w:t>
      </w:r>
      <w:r w:rsidRPr="00EE6D6C">
        <w:rPr>
          <w:sz w:val="20"/>
        </w:rPr>
        <w:lastRenderedPageBreak/>
        <w:t>Изд-во БГТУ, 2013. – С.23-34).</w:t>
      </w:r>
    </w:p>
    <w:p w:rsidR="00AE3598" w:rsidRDefault="00AE3598" w:rsidP="00940449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</w:p>
    <w:p w:rsidR="008E2498" w:rsidRDefault="008E2498" w:rsidP="008E2498">
      <w:pPr>
        <w:pStyle w:val="21"/>
        <w:spacing w:line="240" w:lineRule="auto"/>
        <w:ind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Вопросы для самоконтроля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Охарактеризуйте черты постнеклассического периода развития науки.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Каковы перспективы развития техносферы?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rFonts w:eastAsia="Calibri"/>
          <w:sz w:val="20"/>
        </w:rPr>
        <w:t>Каким образом возможно гармонизировать отношения человек природа-техника?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Как вы понимаете «человекоразмерность» технической науки.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Что включает в себя ноосфера?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Что такое синергетика?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Каково значение синергетики для развития других наук?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156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Приведите примеры самоорганизации, синергетического поведения систем, известные Вам из истории науки, истории развития человеческого общества.</w:t>
      </w:r>
    </w:p>
    <w:p w:rsidR="00AE3598" w:rsidRPr="00EE6D6C" w:rsidRDefault="00AE3598" w:rsidP="008E2498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</w:p>
    <w:p w:rsidR="00C53ACF" w:rsidRPr="00AD189F" w:rsidRDefault="00C53ACF" w:rsidP="00AD189F">
      <w:pPr>
        <w:pStyle w:val="211"/>
        <w:spacing w:line="240" w:lineRule="auto"/>
        <w:contextualSpacing/>
        <w:rPr>
          <w:sz w:val="20"/>
        </w:rPr>
      </w:pPr>
    </w:p>
    <w:p w:rsidR="00DB056E" w:rsidRPr="00940449" w:rsidRDefault="00DB056E" w:rsidP="00DB056E">
      <w:pPr>
        <w:ind w:firstLine="708"/>
        <w:jc w:val="center"/>
        <w:rPr>
          <w:b/>
          <w:sz w:val="20"/>
          <w:szCs w:val="20"/>
        </w:rPr>
      </w:pPr>
      <w:r w:rsidRPr="00940449">
        <w:rPr>
          <w:b/>
          <w:sz w:val="20"/>
          <w:szCs w:val="20"/>
        </w:rPr>
        <w:t xml:space="preserve">Перечень </w:t>
      </w:r>
      <w:r w:rsidR="00940449" w:rsidRPr="00940449">
        <w:rPr>
          <w:b/>
          <w:sz w:val="20"/>
          <w:szCs w:val="20"/>
        </w:rPr>
        <w:t>вопросов для подготовки к зачету</w:t>
      </w:r>
    </w:p>
    <w:p w:rsidR="00DB056E" w:rsidRPr="00940449" w:rsidRDefault="00DB056E" w:rsidP="00DB056E">
      <w:pPr>
        <w:shd w:val="clear" w:color="auto" w:fill="FFFFFF"/>
        <w:ind w:left="24" w:right="19" w:firstLine="288"/>
        <w:jc w:val="both"/>
        <w:rPr>
          <w:i/>
          <w:iCs/>
          <w:color w:val="000000"/>
          <w:spacing w:val="-5"/>
          <w:sz w:val="20"/>
          <w:szCs w:val="20"/>
        </w:rPr>
      </w:pPr>
      <w:r w:rsidRPr="00940449">
        <w:rPr>
          <w:i/>
          <w:iCs/>
          <w:color w:val="000000"/>
          <w:spacing w:val="-5"/>
          <w:sz w:val="20"/>
          <w:szCs w:val="20"/>
        </w:rPr>
        <w:t xml:space="preserve"> </w:t>
      </w:r>
    </w:p>
    <w:p w:rsidR="00DB056E" w:rsidRPr="00940449" w:rsidRDefault="00DB056E" w:rsidP="00DB056E">
      <w:pPr>
        <w:shd w:val="clear" w:color="auto" w:fill="FFFFFF"/>
        <w:rPr>
          <w:b/>
          <w:bCs/>
          <w:color w:val="000000"/>
          <w:spacing w:val="-5"/>
          <w:sz w:val="20"/>
          <w:szCs w:val="20"/>
        </w:rPr>
      </w:pPr>
      <w:r w:rsidRPr="00940449">
        <w:rPr>
          <w:b/>
          <w:bCs/>
          <w:color w:val="000000"/>
          <w:spacing w:val="-5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041"/>
        <w:gridCol w:w="3699"/>
      </w:tblGrid>
      <w:tr w:rsidR="00DB056E" w:rsidRPr="00940449" w:rsidTr="00AC13E2">
        <w:tc>
          <w:tcPr>
            <w:tcW w:w="825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№ п/п</w:t>
            </w:r>
          </w:p>
        </w:tc>
        <w:tc>
          <w:tcPr>
            <w:tcW w:w="2854" w:type="dxa"/>
          </w:tcPr>
          <w:p w:rsidR="00DB056E" w:rsidRPr="00940449" w:rsidRDefault="00DB056E" w:rsidP="00AC13E2">
            <w:pPr>
              <w:overflowPunct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940449">
              <w:rPr>
                <w:sz w:val="20"/>
                <w:szCs w:val="20"/>
                <w:lang w:eastAsia="en-US"/>
              </w:rPr>
              <w:t>Наименование</w:t>
            </w:r>
          </w:p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  <w:lang w:eastAsia="en-US"/>
              </w:rPr>
              <w:t>раздела дисциплины</w:t>
            </w:r>
          </w:p>
        </w:tc>
        <w:tc>
          <w:tcPr>
            <w:tcW w:w="6458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Содержание вопросов (типовых заданий)</w:t>
            </w:r>
          </w:p>
        </w:tc>
      </w:tr>
      <w:tr w:rsidR="00DB056E" w:rsidRPr="00940449" w:rsidTr="00AC13E2">
        <w:tc>
          <w:tcPr>
            <w:tcW w:w="825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</w:tcPr>
          <w:p w:rsidR="00DB056E" w:rsidRPr="00940449" w:rsidRDefault="00DB056E" w:rsidP="00AC13E2">
            <w:pPr>
              <w:ind w:firstLine="708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40449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DB056E" w:rsidRPr="00940449" w:rsidRDefault="00DB056E" w:rsidP="00AC13E2">
            <w:pPr>
              <w:ind w:firstLine="708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40449">
              <w:rPr>
                <w:rFonts w:eastAsia="Calibri"/>
                <w:b/>
                <w:sz w:val="20"/>
                <w:szCs w:val="20"/>
              </w:rPr>
              <w:t xml:space="preserve"> Наука как проблемное поле философии</w:t>
            </w:r>
            <w:r w:rsidRPr="00940449">
              <w:rPr>
                <w:b/>
                <w:sz w:val="20"/>
                <w:szCs w:val="20"/>
              </w:rPr>
              <w:t>.</w:t>
            </w:r>
          </w:p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</w:tcPr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заключается особенность философско-методологической рефлексии науки и техники?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Охарактеризуйте основные концепции взаимоотношения философии и науки.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b/>
                <w:sz w:val="20"/>
                <w:szCs w:val="20"/>
              </w:rPr>
              <w:t xml:space="preserve"> </w:t>
            </w:r>
            <w:r w:rsidRPr="00940449">
              <w:rPr>
                <w:sz w:val="20"/>
                <w:szCs w:val="20"/>
              </w:rPr>
              <w:t>Что исследует философия науки? Каково ее предметное поле?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сущность философской проблемы науки, приведите классификацию философских проблем науки.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заключаются основания (возможность и необходимость) научного знания?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Каковы специфические особенности научного знания и познания?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 методологический статус истины в научном познании?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lastRenderedPageBreak/>
              <w:t>Каковы основные философские подходы к решению проблемы истинности научного знания?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Каковы общее строение и структура научного знания?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Охарактеризуйте основные уровни и методы научного познания.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Какова общая логика и динамика (основные этапы) научного исследования?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 xml:space="preserve">Какими особенностями характеризуется язык науки? </w:t>
            </w:r>
          </w:p>
          <w:p w:rsidR="00DB056E" w:rsidRPr="00940449" w:rsidRDefault="00DB056E" w:rsidP="00AC13E2">
            <w:pPr>
              <w:pStyle w:val="230"/>
              <w:tabs>
                <w:tab w:val="left" w:pos="594"/>
                <w:tab w:val="left" w:pos="1226"/>
                <w:tab w:val="left" w:pos="4680"/>
              </w:tabs>
              <w:ind w:left="795" w:firstLine="0"/>
              <w:rPr>
                <w:sz w:val="20"/>
              </w:rPr>
            </w:pPr>
            <w:r w:rsidRPr="00940449">
              <w:rPr>
                <w:sz w:val="20"/>
              </w:rPr>
              <w:t xml:space="preserve">  </w:t>
            </w:r>
          </w:p>
        </w:tc>
      </w:tr>
      <w:tr w:rsidR="00DB056E" w:rsidRPr="00940449" w:rsidTr="00AC13E2">
        <w:tc>
          <w:tcPr>
            <w:tcW w:w="825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54" w:type="dxa"/>
          </w:tcPr>
          <w:p w:rsidR="00DB056E" w:rsidRPr="00940449" w:rsidRDefault="00DB056E" w:rsidP="00AC13E2">
            <w:pPr>
              <w:pStyle w:val="211"/>
              <w:spacing w:line="240" w:lineRule="auto"/>
              <w:rPr>
                <w:b/>
                <w:sz w:val="20"/>
              </w:rPr>
            </w:pPr>
            <w:r w:rsidRPr="00940449">
              <w:rPr>
                <w:b/>
                <w:sz w:val="20"/>
              </w:rPr>
              <w:t xml:space="preserve">Научное знание как историческая реальность. Научная картина мира.   </w:t>
            </w:r>
          </w:p>
          <w:p w:rsidR="00DB056E" w:rsidRPr="00940449" w:rsidRDefault="00DB056E" w:rsidP="00AC13E2">
            <w:pPr>
              <w:pStyle w:val="211"/>
              <w:tabs>
                <w:tab w:val="left" w:pos="1526"/>
              </w:tabs>
              <w:spacing w:line="240" w:lineRule="auto"/>
              <w:ind w:firstLine="284"/>
              <w:rPr>
                <w:b/>
                <w:sz w:val="20"/>
              </w:rPr>
            </w:pPr>
            <w:r w:rsidRPr="00940449">
              <w:rPr>
                <w:b/>
                <w:sz w:val="20"/>
              </w:rPr>
              <w:t xml:space="preserve"> </w:t>
            </w:r>
          </w:p>
          <w:p w:rsidR="00DB056E" w:rsidRPr="00940449" w:rsidRDefault="00DB056E" w:rsidP="00AC13E2">
            <w:pPr>
              <w:pStyle w:val="211"/>
              <w:tabs>
                <w:tab w:val="left" w:pos="1526"/>
              </w:tabs>
              <w:spacing w:line="240" w:lineRule="auto"/>
              <w:ind w:firstLine="284"/>
              <w:rPr>
                <w:b/>
                <w:sz w:val="20"/>
              </w:rPr>
            </w:pPr>
          </w:p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</w:tcPr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 xml:space="preserve">Какова роль традиций и новаций в науке? </w:t>
            </w:r>
          </w:p>
          <w:p w:rsidR="00DB056E" w:rsidRPr="00940449" w:rsidRDefault="00DB056E" w:rsidP="00DB056E">
            <w:pPr>
              <w:pStyle w:val="230"/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576"/>
                <w:tab w:val="left" w:pos="4680"/>
              </w:tabs>
              <w:rPr>
                <w:sz w:val="20"/>
              </w:rPr>
            </w:pPr>
            <w:r w:rsidRPr="00940449">
              <w:rPr>
                <w:sz w:val="20"/>
              </w:rPr>
              <w:t>В чем отличие методологических подходов интернализма и экстернализма? Дайте оценку представленных концепций.</w:t>
            </w:r>
          </w:p>
          <w:p w:rsidR="00DB056E" w:rsidRPr="00940449" w:rsidRDefault="00DB056E" w:rsidP="00DB056E">
            <w:pPr>
              <w:pStyle w:val="230"/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576"/>
                <w:tab w:val="left" w:pos="4680"/>
              </w:tabs>
              <w:rPr>
                <w:sz w:val="20"/>
              </w:rPr>
            </w:pPr>
            <w:r w:rsidRPr="00940449">
              <w:rPr>
                <w:sz w:val="20"/>
              </w:rPr>
              <w:t>Раскройте содержание понятия «научная революция»</w:t>
            </w:r>
          </w:p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Какие научные революции Вам известны, в чем их специфика?</w:t>
            </w:r>
          </w:p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суть парадигмальной концепции Т. Куна?</w:t>
            </w:r>
          </w:p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 xml:space="preserve">В чем суть концепции методологии научно-исследовательских программ И. Лакатоса? </w:t>
            </w:r>
          </w:p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Охарактеризуйте концепцию развития научного знания К. Поппера.</w:t>
            </w:r>
          </w:p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Что представляют собой процессы дифференциации и интеграции наук?</w:t>
            </w:r>
          </w:p>
          <w:p w:rsidR="00DB056E" w:rsidRPr="00940449" w:rsidRDefault="00DB056E" w:rsidP="00AC13E2">
            <w:pPr>
              <w:pStyle w:val="230"/>
              <w:tabs>
                <w:tab w:val="left" w:pos="576"/>
                <w:tab w:val="left" w:pos="4680"/>
              </w:tabs>
              <w:ind w:firstLine="0"/>
              <w:rPr>
                <w:sz w:val="20"/>
              </w:rPr>
            </w:pPr>
          </w:p>
        </w:tc>
      </w:tr>
      <w:tr w:rsidR="00DB056E" w:rsidRPr="00940449" w:rsidTr="00AC13E2">
        <w:tc>
          <w:tcPr>
            <w:tcW w:w="825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3</w:t>
            </w:r>
          </w:p>
        </w:tc>
        <w:tc>
          <w:tcPr>
            <w:tcW w:w="2854" w:type="dxa"/>
          </w:tcPr>
          <w:p w:rsidR="00DB056E" w:rsidRPr="00940449" w:rsidRDefault="00DB056E" w:rsidP="00AC13E2">
            <w:pPr>
              <w:pStyle w:val="211"/>
              <w:tabs>
                <w:tab w:val="left" w:pos="1526"/>
              </w:tabs>
              <w:spacing w:line="240" w:lineRule="auto"/>
              <w:ind w:firstLine="284"/>
              <w:rPr>
                <w:b/>
                <w:sz w:val="20"/>
              </w:rPr>
            </w:pPr>
            <w:r w:rsidRPr="00940449">
              <w:rPr>
                <w:b/>
                <w:sz w:val="20"/>
              </w:rPr>
              <w:t>Философские проблемы техники и техникознания.</w:t>
            </w:r>
          </w:p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</w:tcPr>
          <w:p w:rsidR="00DB056E" w:rsidRPr="00373589" w:rsidRDefault="00DB056E" w:rsidP="00DB056E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 xml:space="preserve">Каковы предмет и задачи философии техники? </w:t>
            </w:r>
          </w:p>
          <w:p w:rsidR="00373589" w:rsidRPr="00373589" w:rsidRDefault="00373589" w:rsidP="00DB056E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Каково соотношение философии</w:t>
            </w:r>
          </w:p>
          <w:p w:rsidR="00DB056E" w:rsidRPr="00373589" w:rsidRDefault="00DB056E" w:rsidP="00373589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науки и философии</w:t>
            </w:r>
          </w:p>
          <w:p w:rsidR="00DB056E" w:rsidRPr="00373589" w:rsidRDefault="00DB056E" w:rsidP="00AC13E2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 xml:space="preserve">техники? </w:t>
            </w:r>
          </w:p>
          <w:p w:rsidR="00373589" w:rsidRPr="00373589" w:rsidRDefault="00373589" w:rsidP="00DB056E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В чем заключается проблема</w:t>
            </w:r>
          </w:p>
          <w:p w:rsidR="00DB056E" w:rsidRPr="00373589" w:rsidRDefault="00DB056E" w:rsidP="00373589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 xml:space="preserve">смысла и сущности </w:t>
            </w:r>
          </w:p>
          <w:p w:rsidR="00DB056E" w:rsidRPr="00373589" w:rsidRDefault="00DB056E" w:rsidP="00AC13E2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техники?</w:t>
            </w:r>
          </w:p>
          <w:p w:rsidR="00373589" w:rsidRDefault="00DB056E" w:rsidP="00DB056E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lastRenderedPageBreak/>
              <w:t>Каковы основные идеи концеп</w:t>
            </w:r>
            <w:r w:rsidR="00373589">
              <w:rPr>
                <w:sz w:val="20"/>
                <w:szCs w:val="20"/>
              </w:rPr>
              <w:t>ции</w:t>
            </w:r>
          </w:p>
          <w:p w:rsidR="00DB056E" w:rsidRPr="00373589" w:rsidRDefault="00DB056E" w:rsidP="00373589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техники как</w:t>
            </w:r>
            <w:r w:rsidR="00373589">
              <w:rPr>
                <w:sz w:val="20"/>
                <w:szCs w:val="20"/>
              </w:rPr>
              <w:t xml:space="preserve"> </w:t>
            </w:r>
            <w:r w:rsidRPr="00373589">
              <w:rPr>
                <w:sz w:val="20"/>
                <w:szCs w:val="20"/>
              </w:rPr>
              <w:t>проекции органов человека Э. Каппа?</w:t>
            </w:r>
          </w:p>
          <w:p w:rsidR="00373589" w:rsidRDefault="00DB056E" w:rsidP="00DB056E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Охарактеризуйте основные совр</w:t>
            </w:r>
            <w:r w:rsidR="00373589">
              <w:rPr>
                <w:sz w:val="20"/>
                <w:szCs w:val="20"/>
              </w:rPr>
              <w:t>е-</w:t>
            </w:r>
          </w:p>
          <w:p w:rsidR="00DB056E" w:rsidRPr="00373589" w:rsidRDefault="00DB056E" w:rsidP="00373589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менные концепции философии техники с точки зрения их основных понятий и проблем.</w:t>
            </w:r>
          </w:p>
          <w:p w:rsidR="00373589" w:rsidRDefault="00DB056E" w:rsidP="00DB056E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В чем Вы видите оригиналь</w:t>
            </w:r>
            <w:r w:rsidR="00373589">
              <w:rPr>
                <w:sz w:val="20"/>
                <w:szCs w:val="20"/>
              </w:rPr>
              <w:t>ность</w:t>
            </w:r>
          </w:p>
          <w:p w:rsidR="00DB056E" w:rsidRPr="00373589" w:rsidRDefault="00DB056E" w:rsidP="00373589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взглядов на технику</w:t>
            </w:r>
            <w:r w:rsidR="00373589">
              <w:rPr>
                <w:sz w:val="20"/>
                <w:szCs w:val="20"/>
              </w:rPr>
              <w:t xml:space="preserve"> </w:t>
            </w:r>
            <w:r w:rsidRPr="00373589">
              <w:rPr>
                <w:sz w:val="20"/>
                <w:szCs w:val="20"/>
              </w:rPr>
              <w:t>Х. Ортега-и-Гассета?</w:t>
            </w:r>
          </w:p>
          <w:p w:rsidR="00373589" w:rsidRDefault="00373589" w:rsidP="00DB056E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заключается специфика</w:t>
            </w:r>
          </w:p>
          <w:p w:rsidR="00DB056E" w:rsidRPr="00373589" w:rsidRDefault="00DB056E" w:rsidP="00373589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технической науки?</w:t>
            </w:r>
          </w:p>
          <w:p w:rsidR="00373589" w:rsidRDefault="00DB056E" w:rsidP="00DB056E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373589">
              <w:rPr>
                <w:sz w:val="20"/>
                <w:szCs w:val="20"/>
              </w:rPr>
              <w:t>Дайте сравнительную характер</w:t>
            </w:r>
            <w:r w:rsidR="00373589">
              <w:rPr>
                <w:sz w:val="20"/>
                <w:szCs w:val="20"/>
              </w:rPr>
              <w:t>и-</w:t>
            </w:r>
          </w:p>
          <w:p w:rsidR="00DB056E" w:rsidRPr="00373589" w:rsidRDefault="00373589" w:rsidP="00373589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B056E" w:rsidRPr="00373589">
              <w:rPr>
                <w:sz w:val="20"/>
                <w:szCs w:val="20"/>
              </w:rPr>
              <w:t>тику</w:t>
            </w:r>
            <w:r>
              <w:rPr>
                <w:sz w:val="20"/>
                <w:szCs w:val="20"/>
              </w:rPr>
              <w:t xml:space="preserve"> </w:t>
            </w:r>
            <w:r w:rsidR="00DB056E" w:rsidRPr="00373589">
              <w:rPr>
                <w:sz w:val="20"/>
                <w:szCs w:val="20"/>
              </w:rPr>
              <w:t xml:space="preserve">естественнонаучного и социогуманитарного познания. </w:t>
            </w:r>
          </w:p>
          <w:p w:rsidR="00DB056E" w:rsidRPr="00373589" w:rsidRDefault="00DB056E" w:rsidP="00AC13E2">
            <w:pPr>
              <w:pStyle w:val="af4"/>
              <w:widowControl/>
              <w:autoSpaceDE/>
              <w:autoSpaceDN/>
              <w:adjustRightInd/>
              <w:ind w:left="195"/>
              <w:jc w:val="both"/>
            </w:pPr>
          </w:p>
        </w:tc>
      </w:tr>
      <w:tr w:rsidR="00DB056E" w:rsidRPr="00940449" w:rsidTr="00AC13E2">
        <w:tc>
          <w:tcPr>
            <w:tcW w:w="825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54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b/>
                <w:sz w:val="20"/>
                <w:szCs w:val="20"/>
              </w:rPr>
              <w:t>Основные тенденции развития современной науки и техники.</w:t>
            </w:r>
          </w:p>
        </w:tc>
        <w:tc>
          <w:tcPr>
            <w:tcW w:w="6458" w:type="dxa"/>
          </w:tcPr>
          <w:p w:rsidR="00DB056E" w:rsidRPr="00940449" w:rsidRDefault="00DB056E" w:rsidP="00DB056E">
            <w:pPr>
              <w:pStyle w:val="211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rPr>
                <w:sz w:val="20"/>
              </w:rPr>
            </w:pPr>
            <w:r w:rsidRPr="00940449">
              <w:rPr>
                <w:sz w:val="20"/>
              </w:rPr>
              <w:t xml:space="preserve"> Каковы особенности современного этапа развития технического знания?</w:t>
            </w:r>
          </w:p>
          <w:p w:rsidR="00DB056E" w:rsidRPr="00940449" w:rsidRDefault="00DB056E" w:rsidP="00DB056E">
            <w:pPr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Каковы основные социо-культурные факторы развития науки?</w:t>
            </w:r>
          </w:p>
          <w:p w:rsidR="00DB056E" w:rsidRPr="00940449" w:rsidRDefault="00DB056E" w:rsidP="00DB056E">
            <w:pPr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Что такое сциентизм и антисциентизм? Каковы основные аргументы обеих позиций?</w:t>
            </w:r>
          </w:p>
          <w:p w:rsidR="00DB056E" w:rsidRPr="00940449" w:rsidRDefault="00DB056E" w:rsidP="00DB056E">
            <w:pPr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заключается единство и цельность научного знания?</w:t>
            </w:r>
          </w:p>
          <w:p w:rsidR="00DB056E" w:rsidRPr="00940449" w:rsidRDefault="00DB056E" w:rsidP="00DB056E">
            <w:pPr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Раскройте понятие технического прогресса. В чём философы видят его проблемность и проблематичность?</w:t>
            </w:r>
          </w:p>
          <w:p w:rsidR="00DB056E" w:rsidRPr="00940449" w:rsidRDefault="00DB056E" w:rsidP="00DB056E">
            <w:pPr>
              <w:pStyle w:val="HTML"/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40449">
              <w:rPr>
                <w:rFonts w:ascii="Times New Roman" w:hAnsi="Times New Roman"/>
                <w:color w:val="000000"/>
              </w:rPr>
              <w:t>Поясните смысл понятия «техногенная цивилизация» и охарактеризуйте его содержание.</w:t>
            </w:r>
          </w:p>
          <w:p w:rsidR="00DB056E" w:rsidRPr="00940449" w:rsidRDefault="00DB056E" w:rsidP="00DB056E">
            <w:pPr>
              <w:pStyle w:val="211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rPr>
                <w:sz w:val="20"/>
              </w:rPr>
            </w:pPr>
            <w:r w:rsidRPr="00940449">
              <w:rPr>
                <w:sz w:val="20"/>
              </w:rPr>
              <w:t>Каковы особенности  современной инженерной деятельности в свете этической и социальной ответственности?</w:t>
            </w:r>
          </w:p>
          <w:p w:rsidR="00DB056E" w:rsidRPr="00940449" w:rsidRDefault="00DB056E" w:rsidP="00AC13E2">
            <w:pPr>
              <w:ind w:left="336"/>
              <w:jc w:val="both"/>
              <w:rPr>
                <w:sz w:val="20"/>
                <w:szCs w:val="20"/>
              </w:rPr>
            </w:pPr>
          </w:p>
        </w:tc>
      </w:tr>
    </w:tbl>
    <w:p w:rsidR="00C53ACF" w:rsidRPr="00940449" w:rsidRDefault="00C53ACF" w:rsidP="00057008">
      <w:pPr>
        <w:pStyle w:val="211"/>
        <w:spacing w:line="240" w:lineRule="auto"/>
        <w:rPr>
          <w:b/>
          <w:sz w:val="20"/>
        </w:rPr>
      </w:pPr>
    </w:p>
    <w:p w:rsidR="00940449" w:rsidRPr="005214C8" w:rsidRDefault="00C3249A" w:rsidP="005214C8">
      <w:pPr>
        <w:shd w:val="clear" w:color="auto" w:fill="FFFFFF"/>
        <w:spacing w:before="182"/>
        <w:jc w:val="center"/>
        <w:rPr>
          <w:b/>
          <w:bCs/>
          <w:spacing w:val="-5"/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lastRenderedPageBreak/>
        <w:t xml:space="preserve"> </w:t>
      </w:r>
      <w:r w:rsidRPr="004C6B38">
        <w:rPr>
          <w:b/>
          <w:caps/>
          <w:sz w:val="20"/>
          <w:szCs w:val="20"/>
        </w:rPr>
        <w:t>БИБЛИОГРАФИЧЕСКИЙ СПИСОК</w:t>
      </w:r>
    </w:p>
    <w:p w:rsidR="00940449" w:rsidRPr="005214C8" w:rsidRDefault="00940449" w:rsidP="00940449">
      <w:pPr>
        <w:ind w:firstLine="432"/>
        <w:jc w:val="center"/>
        <w:rPr>
          <w:sz w:val="20"/>
          <w:szCs w:val="20"/>
          <w:u w:val="single"/>
        </w:rPr>
      </w:pPr>
    </w:p>
    <w:p w:rsidR="00940449" w:rsidRPr="005214C8" w:rsidRDefault="00940449" w:rsidP="00940449">
      <w:pPr>
        <w:jc w:val="center"/>
        <w:rPr>
          <w:b/>
          <w:sz w:val="20"/>
          <w:szCs w:val="20"/>
        </w:rPr>
      </w:pPr>
      <w:r w:rsidRPr="005214C8">
        <w:rPr>
          <w:b/>
          <w:sz w:val="20"/>
          <w:szCs w:val="20"/>
        </w:rPr>
        <w:t>Перечень основной литературы</w:t>
      </w:r>
    </w:p>
    <w:p w:rsidR="00940449" w:rsidRPr="005214C8" w:rsidRDefault="00940449" w:rsidP="00940449">
      <w:pPr>
        <w:jc w:val="center"/>
        <w:rPr>
          <w:b/>
          <w:sz w:val="20"/>
          <w:szCs w:val="20"/>
        </w:rPr>
      </w:pPr>
    </w:p>
    <w:p w:rsidR="00C3249A" w:rsidRPr="00C3249A" w:rsidRDefault="00C3249A" w:rsidP="00C3249A">
      <w:pPr>
        <w:pStyle w:val="af4"/>
        <w:numPr>
          <w:ilvl w:val="0"/>
          <w:numId w:val="40"/>
        </w:numPr>
        <w:rPr>
          <w:shd w:val="clear" w:color="auto" w:fill="FCFCFC"/>
        </w:rPr>
      </w:pPr>
      <w:r w:rsidRPr="005214C8">
        <w:rPr>
          <w:shd w:val="clear" w:color="auto" w:fill="FCFCFC"/>
        </w:rPr>
        <w:t xml:space="preserve">Даниленко В.П. Введение в науковедение [Электронный ресурс]: учебник / В.П. Даниленко. — Электрон. текстовые данные. — Саратов: Ай Пи Эр Медиа, 2018. — 316 c. — 978-5-4486-0264-1. —  Режим доступа: </w:t>
      </w:r>
      <w:hyperlink r:id="rId11" w:history="1">
        <w:r w:rsidRPr="005214C8">
          <w:rPr>
            <w:rStyle w:val="ab"/>
            <w:color w:val="auto"/>
            <w:shd w:val="clear" w:color="auto" w:fill="FCFCFC"/>
          </w:rPr>
          <w:t>http://www.iprbookshop.ru/73601.html</w:t>
        </w:r>
      </w:hyperlink>
      <w:r w:rsidRPr="005214C8">
        <w:rPr>
          <w:shd w:val="clear" w:color="auto" w:fill="FCFCFC"/>
        </w:rPr>
        <w:t>.</w:t>
      </w:r>
    </w:p>
    <w:p w:rsidR="00D5564D" w:rsidRPr="005214C8" w:rsidRDefault="00D5564D" w:rsidP="00D5564D">
      <w:pPr>
        <w:pStyle w:val="af4"/>
        <w:numPr>
          <w:ilvl w:val="0"/>
          <w:numId w:val="40"/>
        </w:numPr>
      </w:pPr>
      <w:r w:rsidRPr="005214C8">
        <w:t>Бережная И.Н. Философские проблемы науки и техники: практикум: учебное пособие / И.Н. Бережная. – Белгород: Изд-во БГТУ, 2017. – 146 с.</w:t>
      </w:r>
    </w:p>
    <w:p w:rsidR="00AC13E2" w:rsidRPr="00C3249A" w:rsidRDefault="00D5564D" w:rsidP="00C3249A">
      <w:pPr>
        <w:pStyle w:val="af4"/>
        <w:numPr>
          <w:ilvl w:val="0"/>
          <w:numId w:val="40"/>
        </w:numPr>
      </w:pPr>
      <w:r w:rsidRPr="005214C8">
        <w:t xml:space="preserve"> Бережная И.Н. Философские проблемы науки и техники </w:t>
      </w:r>
      <w:r w:rsidR="00AC13E2" w:rsidRPr="005214C8">
        <w:rPr>
          <w:shd w:val="clear" w:color="auto" w:fill="FCFCFC"/>
        </w:rPr>
        <w:t xml:space="preserve">[Электронный ресурс]: </w:t>
      </w:r>
      <w:r w:rsidRPr="005214C8">
        <w:t xml:space="preserve">практикум: учебное пособие / И.Н. Бережная. – Белгород: Изд-во БГТУ, 2017. – 146 с. – Режим доступа: </w:t>
      </w:r>
      <w:hyperlink r:id="rId12" w:history="1">
        <w:r w:rsidRPr="005214C8">
          <w:rPr>
            <w:rStyle w:val="ab"/>
            <w:color w:val="auto"/>
          </w:rPr>
          <w:t>https://elib.bstu.ru/Reader/Book/2017060912132718500000655934</w:t>
        </w:r>
      </w:hyperlink>
      <w:r w:rsidRPr="005214C8">
        <w:t>.</w:t>
      </w:r>
    </w:p>
    <w:p w:rsidR="00940449" w:rsidRPr="005214C8" w:rsidRDefault="00940449" w:rsidP="00940449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14C8">
        <w:rPr>
          <w:sz w:val="20"/>
          <w:szCs w:val="20"/>
        </w:rPr>
        <w:t>Бережная И.Н. Философские проблемы науки и техники: учебное пособие для магистров всех направлений / И.Н. Бережная. – Белгород: Изд-во БГТУ, 2014. – 119 с.</w:t>
      </w:r>
    </w:p>
    <w:p w:rsidR="00940449" w:rsidRPr="005214C8" w:rsidRDefault="00940449" w:rsidP="00940449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  <w:shd w:val="clear" w:color="auto" w:fill="FCFCFC"/>
        </w:rPr>
        <w:t xml:space="preserve">Бережная И.Н. Философские проблемы науки, и техники [Электронный ресурс]: учебное пособие для магистров всех направлений / И.Н. Бережная. — Электрон. текстовые данные. — Белгород: Белгородский государственный технологический университет им. В.Г. Шухова, ЭБС АСВ, 2014. — 117 c. — 2227-8397. — Режим доступа: </w:t>
      </w:r>
      <w:hyperlink r:id="rId13" w:history="1">
        <w:r w:rsidRPr="005214C8">
          <w:rPr>
            <w:rStyle w:val="ab"/>
            <w:color w:val="auto"/>
            <w:sz w:val="20"/>
            <w:szCs w:val="20"/>
            <w:shd w:val="clear" w:color="auto" w:fill="FCFCFC"/>
          </w:rPr>
          <w:t>http://www.iprbookshop.ru/57282</w:t>
        </w:r>
      </w:hyperlink>
      <w:r w:rsidRPr="005214C8">
        <w:rPr>
          <w:sz w:val="20"/>
          <w:szCs w:val="20"/>
        </w:rPr>
        <w:t>. — ЭБС «IPRbooks», по паролю.</w:t>
      </w:r>
    </w:p>
    <w:p w:rsidR="00940449" w:rsidRPr="005214C8" w:rsidRDefault="00940449" w:rsidP="00940449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>Тяпин И.Н. Философские проблемы технических наук [Электронный ресурс]: учебное пособие/ Тяпин И.Н.— Электрон. текстовые данные.</w:t>
      </w:r>
      <w:r w:rsidR="00C3249A">
        <w:rPr>
          <w:sz w:val="20"/>
          <w:szCs w:val="20"/>
        </w:rPr>
        <w:t xml:space="preserve"> </w:t>
      </w:r>
      <w:r w:rsidRPr="005214C8">
        <w:rPr>
          <w:sz w:val="20"/>
          <w:szCs w:val="20"/>
        </w:rPr>
        <w:t>— М.: Логос, 2014.— 216 c.— Режим доступа: http://www.iprbookshop.ru/21891.— ЭБС «IPRbooks», по паролю.</w:t>
      </w:r>
    </w:p>
    <w:p w:rsidR="00940449" w:rsidRPr="005214C8" w:rsidRDefault="00940449" w:rsidP="00940449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 xml:space="preserve">Бережная И.Н. Философские проблемы науки и техники [Электронный ресурс]: методические указания к изучению курса для магистров всех направлений/ сост. И.Н. Бережная. – Белгород: Изд-во БГТУ, 2013. – 47 с. – Режим доступа: </w:t>
      </w:r>
      <w:hyperlink r:id="rId14" w:history="1">
        <w:r w:rsidRPr="005214C8">
          <w:rPr>
            <w:rStyle w:val="ab"/>
            <w:color w:val="auto"/>
            <w:sz w:val="20"/>
            <w:szCs w:val="20"/>
          </w:rPr>
          <w:t>https://elib.bstu.ru/Reader/Book/2014040920575027377000008007</w:t>
        </w:r>
      </w:hyperlink>
      <w:r w:rsidRPr="005214C8">
        <w:rPr>
          <w:sz w:val="20"/>
          <w:szCs w:val="20"/>
        </w:rPr>
        <w:t>.</w:t>
      </w:r>
    </w:p>
    <w:p w:rsidR="00940449" w:rsidRPr="005214C8" w:rsidRDefault="00940449" w:rsidP="00940449">
      <w:pPr>
        <w:rPr>
          <w:sz w:val="20"/>
          <w:szCs w:val="20"/>
        </w:rPr>
      </w:pPr>
    </w:p>
    <w:p w:rsidR="00373589" w:rsidRDefault="00373589" w:rsidP="0094044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449" w:rsidRPr="005214C8" w:rsidRDefault="00940449" w:rsidP="00940449">
      <w:pPr>
        <w:jc w:val="center"/>
        <w:rPr>
          <w:b/>
          <w:sz w:val="20"/>
          <w:szCs w:val="20"/>
        </w:rPr>
      </w:pPr>
      <w:r w:rsidRPr="005214C8">
        <w:rPr>
          <w:b/>
          <w:sz w:val="20"/>
          <w:szCs w:val="20"/>
        </w:rPr>
        <w:lastRenderedPageBreak/>
        <w:t>Перечень дополнительной литературы</w:t>
      </w:r>
    </w:p>
    <w:p w:rsidR="00940449" w:rsidRPr="005214C8" w:rsidRDefault="00940449" w:rsidP="00940449">
      <w:pPr>
        <w:rPr>
          <w:sz w:val="20"/>
          <w:szCs w:val="20"/>
        </w:rPr>
      </w:pPr>
    </w:p>
    <w:p w:rsidR="00940449" w:rsidRPr="005214C8" w:rsidRDefault="00940449" w:rsidP="00940449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>Мезенцев С.Д. Философские проблемы технических наук [Электронный ресурс]: учебное пособие для магистрантов, обучающихся по направлениям подготовки 08.04.01 Строительство, 07.04.01 Архитектура, 07.04.04 Градостроительство, 09.04.01 Информатика и вычислительная техника/ Мезенцев С.Д., Кривых Е.Г.— Электрон. текстовые данные.— М.: Московский государственный строительный университет, Ай Пи Эр Медиа, ЭБС АСВ, 2015.— 104 c.— Режим доступа: http://www.iprbookshop.ru/36185.— ЭБС «IPRbooks», по паролю.</w:t>
      </w:r>
    </w:p>
    <w:p w:rsidR="00940449" w:rsidRPr="005214C8" w:rsidRDefault="00940449" w:rsidP="00940449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>Мархинин В.В. Лекции по философии науки [Электронный ресурс]: учебное пособие/ Мархинин В.В.— Электрон. текстовые данные.— М.: Логос, 2014.— 428 c.— Режим доступа: http://www.iprbookshop.ru/27266.— ЭБС «IPRbooks», по паролю.</w:t>
      </w:r>
    </w:p>
    <w:p w:rsidR="005214C8" w:rsidRPr="005214C8" w:rsidRDefault="005214C8" w:rsidP="00940449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  <w:shd w:val="clear" w:color="auto" w:fill="FCFCFC"/>
        </w:rPr>
        <w:t xml:space="preserve">Баранов С.Т. Духовность, культура и гуманность. История и современность [Электронный ресурс]: монография / С.Т. Баранов, И.А. Бокачев, Василенко В.В. Незнамова И.И.. — Электрон. текстовые данные. — Ставрополь: Северо-Кавказский федеральный университет, 2017. — 176 c. — 978-5-9296-0887-2. — Режим доступа: </w:t>
      </w:r>
      <w:hyperlink r:id="rId15" w:history="1">
        <w:r w:rsidRPr="005214C8">
          <w:rPr>
            <w:rStyle w:val="ab"/>
            <w:color w:val="auto"/>
            <w:sz w:val="20"/>
            <w:szCs w:val="20"/>
            <w:shd w:val="clear" w:color="auto" w:fill="FCFCFC"/>
          </w:rPr>
          <w:t>http://www.iprbookshop.ru/75572.html</w:t>
        </w:r>
      </w:hyperlink>
    </w:p>
    <w:p w:rsidR="00940449" w:rsidRPr="005214C8" w:rsidRDefault="00940449" w:rsidP="00940449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>Горохов В.Г. Технические науки. История и теория. История науки с философской точки зрения [Электронный ресурс]: монография/ Горохов В.Г.— Электрон. текстовые данные.— М.: Логос, 2012.— 512 c.— Режим доступа: http://www.iprbookshop.ru/14326.— ЭБС «IPRbooks», по паролю.</w:t>
      </w:r>
    </w:p>
    <w:p w:rsidR="00940449" w:rsidRPr="005214C8" w:rsidRDefault="00940449" w:rsidP="00940449">
      <w:pPr>
        <w:ind w:firstLine="432"/>
        <w:jc w:val="center"/>
        <w:rPr>
          <w:i/>
          <w:sz w:val="20"/>
          <w:szCs w:val="20"/>
        </w:rPr>
      </w:pPr>
      <w:r w:rsidRPr="005214C8">
        <w:rPr>
          <w:sz w:val="20"/>
          <w:szCs w:val="20"/>
        </w:rPr>
        <w:t xml:space="preserve"> </w:t>
      </w:r>
    </w:p>
    <w:p w:rsidR="00940449" w:rsidRPr="005214C8" w:rsidRDefault="00940449" w:rsidP="00940449">
      <w:pPr>
        <w:ind w:firstLine="432"/>
        <w:jc w:val="both"/>
        <w:rPr>
          <w:i/>
          <w:sz w:val="20"/>
          <w:szCs w:val="20"/>
        </w:rPr>
      </w:pPr>
    </w:p>
    <w:p w:rsidR="00940449" w:rsidRPr="005214C8" w:rsidRDefault="00940449" w:rsidP="00940449">
      <w:pPr>
        <w:jc w:val="center"/>
        <w:rPr>
          <w:b/>
          <w:sz w:val="20"/>
          <w:szCs w:val="20"/>
        </w:rPr>
      </w:pPr>
      <w:r w:rsidRPr="005214C8">
        <w:rPr>
          <w:b/>
          <w:sz w:val="20"/>
          <w:szCs w:val="20"/>
        </w:rPr>
        <w:t>Перечень интернет ресурсов</w:t>
      </w:r>
    </w:p>
    <w:p w:rsidR="00940449" w:rsidRPr="005214C8" w:rsidRDefault="00940449" w:rsidP="00940449">
      <w:pPr>
        <w:jc w:val="center"/>
        <w:rPr>
          <w:b/>
          <w:sz w:val="20"/>
          <w:szCs w:val="20"/>
        </w:rPr>
      </w:pPr>
    </w:p>
    <w:p w:rsidR="00940449" w:rsidRPr="005214C8" w:rsidRDefault="00940449" w:rsidP="00940449">
      <w:pPr>
        <w:ind w:firstLine="432"/>
        <w:jc w:val="both"/>
        <w:rPr>
          <w:i/>
          <w:sz w:val="20"/>
          <w:szCs w:val="20"/>
        </w:rPr>
      </w:pPr>
      <w:r w:rsidRPr="005214C8">
        <w:rPr>
          <w:i/>
          <w:sz w:val="20"/>
          <w:szCs w:val="20"/>
        </w:rPr>
        <w:t xml:space="preserve"> </w:t>
      </w:r>
    </w:p>
    <w:p w:rsidR="00940449" w:rsidRPr="005214C8" w:rsidRDefault="00742353" w:rsidP="00C3249A">
      <w:pPr>
        <w:tabs>
          <w:tab w:val="left" w:pos="6090"/>
        </w:tabs>
        <w:ind w:firstLine="567"/>
        <w:jc w:val="both"/>
        <w:rPr>
          <w:sz w:val="20"/>
          <w:szCs w:val="20"/>
        </w:rPr>
      </w:pPr>
      <w:hyperlink r:id="rId16" w:history="1">
        <w:r w:rsidR="00940449" w:rsidRPr="005214C8">
          <w:rPr>
            <w:rStyle w:val="ab"/>
            <w:color w:val="auto"/>
            <w:sz w:val="20"/>
            <w:szCs w:val="20"/>
          </w:rPr>
          <w:t>http://www.philosophy.ru/library/lib2.html</w:t>
        </w:r>
      </w:hyperlink>
      <w:r w:rsidR="00940449" w:rsidRPr="005214C8">
        <w:rPr>
          <w:sz w:val="20"/>
          <w:szCs w:val="20"/>
        </w:rPr>
        <w:t xml:space="preserve"> - тематическая библиотека, в которой представлены работы по теме «Философия науки».</w:t>
      </w:r>
    </w:p>
    <w:p w:rsidR="00940449" w:rsidRPr="005214C8" w:rsidRDefault="00742353" w:rsidP="00C3249A">
      <w:pPr>
        <w:tabs>
          <w:tab w:val="left" w:pos="6090"/>
        </w:tabs>
        <w:ind w:firstLine="567"/>
        <w:jc w:val="both"/>
        <w:rPr>
          <w:sz w:val="20"/>
          <w:szCs w:val="20"/>
        </w:rPr>
      </w:pPr>
      <w:hyperlink r:id="rId17" w:history="1">
        <w:r w:rsidR="00940449" w:rsidRPr="005214C8">
          <w:rPr>
            <w:rStyle w:val="ab"/>
            <w:color w:val="auto"/>
            <w:sz w:val="20"/>
            <w:szCs w:val="20"/>
          </w:rPr>
          <w:t>http://www.gumer.info/</w:t>
        </w:r>
      </w:hyperlink>
      <w:r w:rsidR="00940449" w:rsidRPr="005214C8">
        <w:rPr>
          <w:sz w:val="20"/>
          <w:szCs w:val="20"/>
        </w:rPr>
        <w:t xml:space="preserve"> - библиотека гуманитарных наук</w:t>
      </w:r>
      <w:r w:rsidR="00C3249A">
        <w:rPr>
          <w:sz w:val="20"/>
          <w:szCs w:val="20"/>
        </w:rPr>
        <w:t>.</w:t>
      </w:r>
    </w:p>
    <w:p w:rsidR="00940449" w:rsidRPr="00C3249A" w:rsidRDefault="00742353" w:rsidP="00C3249A">
      <w:pPr>
        <w:tabs>
          <w:tab w:val="left" w:pos="6090"/>
        </w:tabs>
        <w:ind w:firstLine="567"/>
        <w:jc w:val="both"/>
        <w:rPr>
          <w:rFonts w:ascii="Arial" w:hAnsi="Arial" w:cs="Arial"/>
          <w:sz w:val="20"/>
          <w:szCs w:val="20"/>
        </w:rPr>
      </w:pPr>
      <w:hyperlink r:id="rId18" w:history="1">
        <w:r w:rsidR="00940449" w:rsidRPr="005214C8">
          <w:rPr>
            <w:rStyle w:val="ab"/>
            <w:color w:val="auto"/>
            <w:sz w:val="20"/>
            <w:szCs w:val="20"/>
          </w:rPr>
          <w:t>www.</w:t>
        </w:r>
        <w:r w:rsidR="00940449" w:rsidRPr="005214C8">
          <w:rPr>
            <w:rStyle w:val="ab"/>
            <w:bCs/>
            <w:color w:val="auto"/>
            <w:sz w:val="20"/>
            <w:szCs w:val="20"/>
          </w:rPr>
          <w:t>ras</w:t>
        </w:r>
        <w:r w:rsidR="00940449" w:rsidRPr="005214C8">
          <w:rPr>
            <w:rStyle w:val="ab"/>
            <w:color w:val="auto"/>
            <w:sz w:val="20"/>
            <w:szCs w:val="20"/>
          </w:rPr>
          <w:t>.ru</w:t>
        </w:r>
      </w:hyperlink>
      <w:r w:rsidR="00940449" w:rsidRPr="005214C8">
        <w:rPr>
          <w:rStyle w:val="HTML1"/>
          <w:rFonts w:ascii="Arial" w:hAnsi="Arial" w:cs="Arial"/>
          <w:color w:val="auto"/>
          <w:sz w:val="20"/>
          <w:szCs w:val="20"/>
        </w:rPr>
        <w:t xml:space="preserve"> – </w:t>
      </w:r>
      <w:r w:rsidR="00940449" w:rsidRPr="005214C8">
        <w:rPr>
          <w:rStyle w:val="HTML1"/>
          <w:color w:val="auto"/>
          <w:sz w:val="20"/>
          <w:szCs w:val="20"/>
        </w:rPr>
        <w:t>официальный сайт Российской академии наук</w:t>
      </w:r>
      <w:r w:rsidR="00C3249A">
        <w:rPr>
          <w:rStyle w:val="HTML1"/>
          <w:color w:val="auto"/>
          <w:sz w:val="20"/>
          <w:szCs w:val="20"/>
        </w:rPr>
        <w:t>.</w:t>
      </w:r>
    </w:p>
    <w:p w:rsidR="00940449" w:rsidRPr="005214C8" w:rsidRDefault="00742353" w:rsidP="00C3249A">
      <w:pPr>
        <w:tabs>
          <w:tab w:val="left" w:pos="6090"/>
        </w:tabs>
        <w:ind w:firstLine="567"/>
        <w:jc w:val="both"/>
        <w:rPr>
          <w:sz w:val="20"/>
          <w:szCs w:val="20"/>
        </w:rPr>
      </w:pPr>
      <w:hyperlink r:id="rId19" w:history="1">
        <w:r w:rsidR="00940449" w:rsidRPr="005214C8">
          <w:rPr>
            <w:rStyle w:val="ab"/>
            <w:color w:val="auto"/>
            <w:sz w:val="20"/>
            <w:szCs w:val="20"/>
          </w:rPr>
          <w:t>http://journal.iph.ras.ru/</w:t>
        </w:r>
      </w:hyperlink>
      <w:r w:rsidR="00940449" w:rsidRPr="005214C8">
        <w:rPr>
          <w:sz w:val="20"/>
          <w:szCs w:val="20"/>
        </w:rPr>
        <w:t xml:space="preserve"> - официальный сайт журнала «Эпистемология и философия науки»</w:t>
      </w:r>
      <w:r w:rsidR="00C3249A">
        <w:rPr>
          <w:sz w:val="20"/>
          <w:szCs w:val="20"/>
        </w:rPr>
        <w:t>.</w:t>
      </w:r>
    </w:p>
    <w:p w:rsidR="00940449" w:rsidRPr="005214C8" w:rsidRDefault="009E0CC0" w:rsidP="009E0CC0">
      <w:pPr>
        <w:jc w:val="both"/>
        <w:rPr>
          <w:sz w:val="20"/>
          <w:szCs w:val="20"/>
        </w:rPr>
      </w:pPr>
      <w:r>
        <w:t xml:space="preserve">         </w:t>
      </w:r>
      <w:hyperlink r:id="rId20" w:history="1">
        <w:r w:rsidR="00940449" w:rsidRPr="005214C8">
          <w:rPr>
            <w:rStyle w:val="ab"/>
            <w:color w:val="auto"/>
            <w:sz w:val="20"/>
            <w:szCs w:val="20"/>
          </w:rPr>
          <w:t>http://elementy.ru/lib</w:t>
        </w:r>
      </w:hyperlink>
      <w:r w:rsidR="00940449" w:rsidRPr="005214C8">
        <w:rPr>
          <w:sz w:val="20"/>
          <w:szCs w:val="20"/>
        </w:rPr>
        <w:t xml:space="preserve"> - Элементы большой науки. Популярный сайт о большой науке.</w:t>
      </w:r>
    </w:p>
    <w:p w:rsidR="00940449" w:rsidRPr="005214C8" w:rsidRDefault="00940449" w:rsidP="000B52AF">
      <w:pPr>
        <w:pStyle w:val="211"/>
        <w:spacing w:line="240" w:lineRule="auto"/>
        <w:ind w:firstLine="284"/>
        <w:jc w:val="center"/>
        <w:rPr>
          <w:b/>
          <w:sz w:val="20"/>
        </w:rPr>
      </w:pPr>
    </w:p>
    <w:p w:rsidR="00940449" w:rsidRPr="00EE6D6C" w:rsidRDefault="00940449" w:rsidP="00373589">
      <w:pPr>
        <w:pStyle w:val="211"/>
        <w:spacing w:line="240" w:lineRule="auto"/>
        <w:rPr>
          <w:b/>
          <w:sz w:val="20"/>
        </w:rPr>
      </w:pPr>
    </w:p>
    <w:p w:rsidR="000B52AF" w:rsidRPr="00EE6D6C" w:rsidRDefault="000B52AF" w:rsidP="000B52AF">
      <w:pPr>
        <w:pStyle w:val="211"/>
        <w:spacing w:line="240" w:lineRule="auto"/>
        <w:ind w:firstLine="284"/>
        <w:jc w:val="center"/>
        <w:rPr>
          <w:sz w:val="20"/>
        </w:rPr>
      </w:pPr>
      <w:r w:rsidRPr="00EE6D6C">
        <w:rPr>
          <w:b/>
          <w:sz w:val="20"/>
        </w:rPr>
        <w:lastRenderedPageBreak/>
        <w:t>СОДЕРЖАНИЕ</w:t>
      </w:r>
    </w:p>
    <w:p w:rsidR="000B52AF" w:rsidRPr="00EE6D6C" w:rsidRDefault="000B52AF" w:rsidP="00373589">
      <w:pPr>
        <w:pStyle w:val="211"/>
        <w:spacing w:line="240" w:lineRule="auto"/>
        <w:jc w:val="left"/>
        <w:rPr>
          <w:sz w:val="20"/>
        </w:rPr>
      </w:pPr>
    </w:p>
    <w:p w:rsidR="000B52AF" w:rsidRDefault="005214C8" w:rsidP="005214C8">
      <w:pPr>
        <w:pStyle w:val="af4"/>
        <w:numPr>
          <w:ilvl w:val="0"/>
          <w:numId w:val="42"/>
        </w:numPr>
        <w:shd w:val="clear" w:color="auto" w:fill="FFFFFF"/>
      </w:pPr>
      <w:r>
        <w:t>Введение………………………………………………………</w:t>
      </w:r>
      <w:r w:rsidR="00C05865">
        <w:t xml:space="preserve">.. </w:t>
      </w:r>
      <w:r>
        <w:t xml:space="preserve"> 3</w:t>
      </w:r>
    </w:p>
    <w:p w:rsidR="005214C8" w:rsidRDefault="005214C8" w:rsidP="005214C8">
      <w:pPr>
        <w:pStyle w:val="af4"/>
        <w:numPr>
          <w:ilvl w:val="0"/>
          <w:numId w:val="42"/>
        </w:numPr>
        <w:shd w:val="clear" w:color="auto" w:fill="FFFFFF"/>
      </w:pPr>
      <w:r>
        <w:t>Методические указания для подготовки к практическим занятиям и самостоятельной работе………………………………</w:t>
      </w:r>
      <w:r w:rsidR="00C05865">
        <w:t>.</w:t>
      </w:r>
      <w:r>
        <w:t xml:space="preserve">  5</w:t>
      </w:r>
    </w:p>
    <w:p w:rsidR="005214C8" w:rsidRDefault="005214C8" w:rsidP="005214C8">
      <w:pPr>
        <w:pStyle w:val="af4"/>
        <w:numPr>
          <w:ilvl w:val="0"/>
          <w:numId w:val="42"/>
        </w:numPr>
        <w:shd w:val="clear" w:color="auto" w:fill="FFFFFF"/>
      </w:pPr>
      <w:r>
        <w:t>Перечень вопросов для</w:t>
      </w:r>
      <w:r w:rsidR="00742353">
        <w:t xml:space="preserve"> подготовки к зачету…………………21</w:t>
      </w:r>
    </w:p>
    <w:p w:rsidR="00443E72" w:rsidRDefault="007379BC" w:rsidP="00373589">
      <w:pPr>
        <w:pStyle w:val="af4"/>
        <w:numPr>
          <w:ilvl w:val="0"/>
          <w:numId w:val="42"/>
        </w:numPr>
        <w:shd w:val="clear" w:color="auto" w:fill="FFFFFF"/>
      </w:pPr>
      <w:r>
        <w:t>Библиогр</w:t>
      </w:r>
      <w:r w:rsidR="00C05865">
        <w:t>афический</w:t>
      </w:r>
      <w:r w:rsidR="00742353">
        <w:t xml:space="preserve"> список……………………………………24</w:t>
      </w:r>
      <w:bookmarkStart w:id="0" w:name="_GoBack"/>
      <w:bookmarkEnd w:id="0"/>
    </w:p>
    <w:p w:rsidR="00373589" w:rsidRDefault="00373589" w:rsidP="00373589">
      <w:pPr>
        <w:pStyle w:val="af4"/>
        <w:shd w:val="clear" w:color="auto" w:fill="FFFFFF"/>
      </w:pPr>
      <w:r>
        <w:br w:type="page"/>
      </w:r>
    </w:p>
    <w:p w:rsidR="00E53BC9" w:rsidRPr="0042625F" w:rsidRDefault="00E303A2" w:rsidP="00E53BC9">
      <w:pPr>
        <w:keepNext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Методическое</w:t>
      </w:r>
      <w:r w:rsidR="00E53BC9" w:rsidRPr="0042625F">
        <w:rPr>
          <w:sz w:val="20"/>
          <w:szCs w:val="20"/>
        </w:rPr>
        <w:t xml:space="preserve"> издание</w:t>
      </w:r>
    </w:p>
    <w:p w:rsidR="00E53BC9" w:rsidRPr="0042625F" w:rsidRDefault="00E53BC9" w:rsidP="00E53BC9">
      <w:pPr>
        <w:rPr>
          <w:rFonts w:eastAsia="Calibri"/>
          <w:sz w:val="20"/>
          <w:szCs w:val="20"/>
          <w:lang w:eastAsia="en-US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  <w:lang w:eastAsia="en-US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53BC9" w:rsidRPr="0042625F" w:rsidRDefault="00C53ACF" w:rsidP="00E53BC9">
      <w:pPr>
        <w:jc w:val="center"/>
        <w:rPr>
          <w:rFonts w:eastAsia="Calibri"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Составитель: </w:t>
      </w:r>
      <w:r w:rsidR="00E53BC9" w:rsidRPr="0042625F">
        <w:rPr>
          <w:bCs/>
          <w:sz w:val="20"/>
          <w:szCs w:val="20"/>
        </w:rPr>
        <w:t xml:space="preserve"> </w:t>
      </w:r>
      <w:r w:rsidR="005B7F92">
        <w:rPr>
          <w:bCs/>
          <w:sz w:val="20"/>
          <w:szCs w:val="20"/>
        </w:rPr>
        <w:t>Бережная Инна Николаевна</w:t>
      </w: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</w:rPr>
      </w:pPr>
    </w:p>
    <w:p w:rsidR="004213D4" w:rsidRPr="0042625F" w:rsidRDefault="004213D4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outlineLvl w:val="0"/>
        <w:rPr>
          <w:rFonts w:eastAsia="Calibri"/>
          <w:sz w:val="20"/>
          <w:szCs w:val="20"/>
        </w:rPr>
      </w:pPr>
    </w:p>
    <w:p w:rsidR="00E53BC9" w:rsidRPr="0042625F" w:rsidRDefault="008F4800" w:rsidP="00E53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Философские проблемы науки и техники</w:t>
      </w:r>
    </w:p>
    <w:p w:rsidR="00E53BC9" w:rsidRPr="0042625F" w:rsidRDefault="00E53BC9" w:rsidP="00E53BC9">
      <w:pPr>
        <w:jc w:val="center"/>
        <w:rPr>
          <w:sz w:val="20"/>
          <w:szCs w:val="20"/>
        </w:rPr>
      </w:pPr>
    </w:p>
    <w:p w:rsidR="004213D4" w:rsidRPr="0042625F" w:rsidRDefault="004213D4" w:rsidP="00E53BC9">
      <w:pPr>
        <w:jc w:val="center"/>
        <w:rPr>
          <w:sz w:val="20"/>
          <w:szCs w:val="20"/>
        </w:rPr>
      </w:pPr>
    </w:p>
    <w:p w:rsidR="004213D4" w:rsidRPr="0042625F" w:rsidRDefault="004213D4" w:rsidP="00E53BC9">
      <w:pPr>
        <w:jc w:val="center"/>
        <w:rPr>
          <w:sz w:val="20"/>
          <w:szCs w:val="20"/>
        </w:rPr>
      </w:pPr>
    </w:p>
    <w:p w:rsidR="00E53BC9" w:rsidRPr="0042625F" w:rsidRDefault="00E53BC9" w:rsidP="00E53BC9">
      <w:pPr>
        <w:jc w:val="center"/>
        <w:rPr>
          <w:sz w:val="20"/>
          <w:szCs w:val="20"/>
        </w:rPr>
      </w:pPr>
    </w:p>
    <w:p w:rsidR="008D45E7" w:rsidRPr="008D45E7" w:rsidRDefault="008D45E7" w:rsidP="004E499C">
      <w:pPr>
        <w:jc w:val="center"/>
        <w:rPr>
          <w:bCs/>
          <w:sz w:val="20"/>
          <w:szCs w:val="20"/>
        </w:rPr>
      </w:pPr>
      <w:r w:rsidRPr="0042625F">
        <w:rPr>
          <w:bCs/>
          <w:sz w:val="20"/>
          <w:szCs w:val="20"/>
        </w:rPr>
        <w:t xml:space="preserve">Методические указания к </w:t>
      </w:r>
      <w:r w:rsidR="004E499C">
        <w:rPr>
          <w:bCs/>
          <w:sz w:val="20"/>
          <w:szCs w:val="20"/>
        </w:rPr>
        <w:t>практическим занятиям</w:t>
      </w:r>
      <w:r w:rsidR="008F4800">
        <w:rPr>
          <w:bCs/>
          <w:sz w:val="20"/>
          <w:szCs w:val="20"/>
        </w:rPr>
        <w:t xml:space="preserve"> и самостоятельной работе</w:t>
      </w:r>
    </w:p>
    <w:p w:rsidR="008D45E7" w:rsidRDefault="008D45E7" w:rsidP="008D45E7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6"/>
          <w:sz w:val="20"/>
          <w:szCs w:val="20"/>
        </w:rPr>
      </w:pPr>
      <w:r w:rsidRPr="0042625F">
        <w:rPr>
          <w:bCs/>
          <w:sz w:val="20"/>
          <w:szCs w:val="20"/>
        </w:rPr>
        <w:t xml:space="preserve">для студентов </w:t>
      </w:r>
      <w:r>
        <w:rPr>
          <w:bCs/>
          <w:sz w:val="20"/>
          <w:szCs w:val="20"/>
        </w:rPr>
        <w:t>очной</w:t>
      </w:r>
      <w:r w:rsidRPr="0042625F">
        <w:rPr>
          <w:bCs/>
          <w:sz w:val="20"/>
          <w:szCs w:val="20"/>
        </w:rPr>
        <w:t xml:space="preserve"> форм</w:t>
      </w:r>
      <w:r>
        <w:rPr>
          <w:bCs/>
          <w:sz w:val="20"/>
          <w:szCs w:val="20"/>
        </w:rPr>
        <w:t>ы</w:t>
      </w:r>
      <w:r w:rsidRPr="0042625F">
        <w:rPr>
          <w:bCs/>
          <w:sz w:val="20"/>
          <w:szCs w:val="20"/>
        </w:rPr>
        <w:t xml:space="preserve"> обучения </w:t>
      </w:r>
      <w:r w:rsidR="00AD189F">
        <w:rPr>
          <w:bCs/>
          <w:sz w:val="20"/>
          <w:szCs w:val="20"/>
        </w:rPr>
        <w:t xml:space="preserve">всех </w:t>
      </w:r>
      <w:r w:rsidR="00AD189F">
        <w:rPr>
          <w:bCs/>
          <w:kern w:val="36"/>
          <w:sz w:val="20"/>
          <w:szCs w:val="20"/>
        </w:rPr>
        <w:t>направлений</w:t>
      </w:r>
      <w:r>
        <w:rPr>
          <w:bCs/>
          <w:kern w:val="36"/>
          <w:sz w:val="20"/>
          <w:szCs w:val="20"/>
        </w:rPr>
        <w:t xml:space="preserve"> </w:t>
      </w:r>
    </w:p>
    <w:p w:rsidR="008D45E7" w:rsidRDefault="008D45E7" w:rsidP="008D45E7">
      <w:pPr>
        <w:jc w:val="center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</w:t>
      </w:r>
      <w:r w:rsidR="008F4800">
        <w:rPr>
          <w:bCs/>
          <w:kern w:val="36"/>
          <w:sz w:val="20"/>
          <w:szCs w:val="20"/>
        </w:rPr>
        <w:t>магистратуры</w:t>
      </w:r>
      <w:r w:rsidRPr="0042625F">
        <w:rPr>
          <w:bCs/>
          <w:kern w:val="36"/>
          <w:sz w:val="20"/>
          <w:szCs w:val="20"/>
        </w:rPr>
        <w:t xml:space="preserve"> </w:t>
      </w:r>
    </w:p>
    <w:p w:rsidR="008D45E7" w:rsidRPr="0042625F" w:rsidRDefault="008D45E7" w:rsidP="00AD189F">
      <w:pPr>
        <w:jc w:val="center"/>
        <w:rPr>
          <w:i/>
          <w:sz w:val="20"/>
          <w:szCs w:val="20"/>
        </w:rPr>
      </w:pP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  <w:lang w:eastAsia="en-US"/>
        </w:rPr>
      </w:pPr>
    </w:p>
    <w:p w:rsidR="004213D4" w:rsidRPr="0042625F" w:rsidRDefault="004213D4" w:rsidP="00E53BC9">
      <w:pPr>
        <w:jc w:val="center"/>
        <w:rPr>
          <w:rFonts w:eastAsia="Calibri"/>
          <w:sz w:val="20"/>
          <w:szCs w:val="20"/>
          <w:lang w:eastAsia="en-US"/>
        </w:rPr>
      </w:pPr>
    </w:p>
    <w:p w:rsidR="004213D4" w:rsidRPr="0042625F" w:rsidRDefault="004213D4" w:rsidP="00E53BC9">
      <w:pPr>
        <w:jc w:val="center"/>
        <w:rPr>
          <w:rFonts w:eastAsia="Calibri"/>
          <w:sz w:val="20"/>
          <w:szCs w:val="20"/>
          <w:lang w:eastAsia="en-US"/>
        </w:rPr>
      </w:pPr>
    </w:p>
    <w:p w:rsidR="004213D4" w:rsidRPr="0042625F" w:rsidRDefault="004213D4" w:rsidP="00E53BC9">
      <w:pPr>
        <w:jc w:val="center"/>
        <w:rPr>
          <w:rFonts w:eastAsia="Calibri"/>
          <w:sz w:val="20"/>
          <w:szCs w:val="20"/>
          <w:lang w:eastAsia="en-US"/>
        </w:rPr>
      </w:pPr>
    </w:p>
    <w:p w:rsidR="00E53BC9" w:rsidRDefault="00E53BC9" w:rsidP="00E53BC9">
      <w:pPr>
        <w:jc w:val="center"/>
        <w:rPr>
          <w:rFonts w:eastAsia="Calibri"/>
          <w:sz w:val="20"/>
          <w:szCs w:val="20"/>
        </w:rPr>
      </w:pPr>
    </w:p>
    <w:p w:rsidR="00E303A2" w:rsidRDefault="00E303A2" w:rsidP="00E53BC9">
      <w:pPr>
        <w:jc w:val="center"/>
        <w:rPr>
          <w:rFonts w:eastAsia="Calibri"/>
          <w:sz w:val="20"/>
          <w:szCs w:val="20"/>
        </w:rPr>
      </w:pPr>
    </w:p>
    <w:p w:rsidR="00E303A2" w:rsidRDefault="00E303A2" w:rsidP="00E53BC9">
      <w:pPr>
        <w:jc w:val="center"/>
        <w:rPr>
          <w:rFonts w:eastAsia="Calibri"/>
          <w:sz w:val="20"/>
          <w:szCs w:val="20"/>
        </w:rPr>
      </w:pPr>
    </w:p>
    <w:p w:rsidR="00E303A2" w:rsidRDefault="00E303A2" w:rsidP="00E53BC9">
      <w:pPr>
        <w:jc w:val="center"/>
        <w:rPr>
          <w:rFonts w:eastAsia="Calibri"/>
          <w:sz w:val="20"/>
          <w:szCs w:val="20"/>
        </w:rPr>
      </w:pPr>
    </w:p>
    <w:p w:rsidR="00E303A2" w:rsidRDefault="00E303A2" w:rsidP="00E53BC9">
      <w:pPr>
        <w:jc w:val="center"/>
        <w:rPr>
          <w:rFonts w:eastAsia="Calibri"/>
          <w:sz w:val="20"/>
          <w:szCs w:val="20"/>
        </w:rPr>
      </w:pPr>
    </w:p>
    <w:p w:rsidR="00E303A2" w:rsidRDefault="00E303A2" w:rsidP="00E53BC9">
      <w:pPr>
        <w:jc w:val="center"/>
        <w:rPr>
          <w:rFonts w:eastAsia="Calibri"/>
          <w:sz w:val="20"/>
          <w:szCs w:val="20"/>
        </w:rPr>
      </w:pPr>
    </w:p>
    <w:p w:rsidR="00E303A2" w:rsidRDefault="00E303A2" w:rsidP="00E53BC9">
      <w:pPr>
        <w:jc w:val="center"/>
        <w:rPr>
          <w:rFonts w:eastAsia="Calibri"/>
          <w:sz w:val="20"/>
          <w:szCs w:val="20"/>
        </w:rPr>
      </w:pPr>
    </w:p>
    <w:p w:rsidR="00E303A2" w:rsidRDefault="00E303A2" w:rsidP="00E53BC9">
      <w:pPr>
        <w:jc w:val="center"/>
        <w:rPr>
          <w:rFonts w:eastAsia="Calibri"/>
          <w:sz w:val="20"/>
          <w:szCs w:val="20"/>
        </w:rPr>
      </w:pPr>
    </w:p>
    <w:p w:rsidR="00E303A2" w:rsidRPr="0042625F" w:rsidRDefault="00E303A2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303A2" w:rsidRDefault="00E303A2" w:rsidP="00E303A2">
      <w:pPr>
        <w:jc w:val="center"/>
        <w:rPr>
          <w:sz w:val="20"/>
          <w:szCs w:val="20"/>
        </w:rPr>
      </w:pPr>
      <w:r>
        <w:rPr>
          <w:sz w:val="20"/>
          <w:szCs w:val="20"/>
        </w:rPr>
        <w:t>Белгородский государственный технологический</w:t>
      </w:r>
    </w:p>
    <w:p w:rsidR="00E303A2" w:rsidRDefault="00E303A2" w:rsidP="00E303A2">
      <w:pPr>
        <w:jc w:val="center"/>
        <w:rPr>
          <w:sz w:val="20"/>
          <w:szCs w:val="20"/>
        </w:rPr>
      </w:pPr>
      <w:r>
        <w:rPr>
          <w:sz w:val="20"/>
          <w:szCs w:val="20"/>
        </w:rPr>
        <w:t>университет им. В.Г. Шухова</w:t>
      </w:r>
    </w:p>
    <w:p w:rsidR="00E53BC9" w:rsidRPr="0042625F" w:rsidRDefault="00E303A2" w:rsidP="00E303A2">
      <w:pPr>
        <w:jc w:val="center"/>
        <w:rPr>
          <w:sz w:val="20"/>
          <w:szCs w:val="20"/>
        </w:rPr>
      </w:pPr>
      <w:r>
        <w:rPr>
          <w:sz w:val="20"/>
          <w:szCs w:val="20"/>
        </w:rPr>
        <w:t>308012, г. Белгород, ул. Костюкова, 46</w:t>
      </w:r>
      <w:r w:rsidR="00C3249A">
        <w:rPr>
          <w:rFonts w:eastAsia="Calibri"/>
          <w:sz w:val="20"/>
          <w:szCs w:val="20"/>
        </w:rPr>
        <w:t xml:space="preserve"> </w:t>
      </w:r>
    </w:p>
    <w:sectPr w:rsidR="00E53BC9" w:rsidRPr="0042625F" w:rsidSect="006D3521">
      <w:headerReference w:type="even" r:id="rId21"/>
      <w:headerReference w:type="default" r:id="rId22"/>
      <w:footnotePr>
        <w:numRestart w:val="eachPage"/>
      </w:footnotePr>
      <w:pgSz w:w="8392" w:h="11907" w:code="11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2D" w:rsidRDefault="00EE642D">
      <w:r>
        <w:separator/>
      </w:r>
    </w:p>
  </w:endnote>
  <w:endnote w:type="continuationSeparator" w:id="0">
    <w:p w:rsidR="00EE642D" w:rsidRDefault="00E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2D" w:rsidRDefault="00EE642D">
      <w:r>
        <w:separator/>
      </w:r>
    </w:p>
  </w:footnote>
  <w:footnote w:type="continuationSeparator" w:id="0">
    <w:p w:rsidR="00EE642D" w:rsidRDefault="00EE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89" w:rsidRDefault="00373589" w:rsidP="00CB61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589" w:rsidRDefault="00373589">
    <w:pPr>
      <w:pStyle w:val="a3"/>
    </w:pPr>
  </w:p>
  <w:p w:rsidR="00373589" w:rsidRDefault="00373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201579"/>
      <w:docPartObj>
        <w:docPartGallery w:val="Page Numbers (Top of Page)"/>
        <w:docPartUnique/>
      </w:docPartObj>
    </w:sdtPr>
    <w:sdtEndPr/>
    <w:sdtContent>
      <w:p w:rsidR="00373589" w:rsidRDefault="00373589">
        <w:pPr>
          <w:pStyle w:val="a3"/>
          <w:jc w:val="center"/>
        </w:pPr>
        <w:r w:rsidRPr="00332622">
          <w:rPr>
            <w:sz w:val="20"/>
          </w:rPr>
          <w:fldChar w:fldCharType="begin"/>
        </w:r>
        <w:r w:rsidRPr="00332622">
          <w:rPr>
            <w:sz w:val="20"/>
          </w:rPr>
          <w:instrText>PAGE   \* MERGEFORMAT</w:instrText>
        </w:r>
        <w:r w:rsidRPr="00332622">
          <w:rPr>
            <w:sz w:val="20"/>
          </w:rPr>
          <w:fldChar w:fldCharType="separate"/>
        </w:r>
        <w:r w:rsidR="00742353">
          <w:rPr>
            <w:noProof/>
            <w:sz w:val="20"/>
          </w:rPr>
          <w:t>27</w:t>
        </w:r>
        <w:r w:rsidRPr="00332622">
          <w:rPr>
            <w:sz w:val="20"/>
          </w:rPr>
          <w:fldChar w:fldCharType="end"/>
        </w:r>
      </w:p>
    </w:sdtContent>
  </w:sdt>
  <w:p w:rsidR="00373589" w:rsidRPr="0081487D" w:rsidRDefault="00742353" w:rsidP="0081487D">
    <w:pPr>
      <w:pStyle w:val="a3"/>
      <w:jc w:val="center"/>
      <w:rPr>
        <w:sz w:val="18"/>
        <w:szCs w:val="18"/>
      </w:rPr>
    </w:pPr>
    <w:r>
      <w:rPr>
        <w:noProof/>
        <w:sz w:val="20"/>
        <w:szCs w:val="20"/>
      </w:rPr>
      <w:pict>
        <v:rect id="Прямоугольник 4" o:spid="_x0000_s2049" style="position:absolute;left:0;text-align:left;margin-left:153.4pt;margin-top:.85pt;width:21.6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" fillcolor="window" strokecolor="window" strokeweight="2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296"/>
    <w:multiLevelType w:val="hybridMultilevel"/>
    <w:tmpl w:val="4FA830C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5694EB2"/>
    <w:multiLevelType w:val="hybridMultilevel"/>
    <w:tmpl w:val="73A4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3C8A"/>
    <w:multiLevelType w:val="hybridMultilevel"/>
    <w:tmpl w:val="E974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16E7"/>
    <w:multiLevelType w:val="hybridMultilevel"/>
    <w:tmpl w:val="2DE41196"/>
    <w:lvl w:ilvl="0" w:tplc="61D0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A6EF7"/>
    <w:multiLevelType w:val="hybridMultilevel"/>
    <w:tmpl w:val="24F2DAD2"/>
    <w:lvl w:ilvl="0" w:tplc="0A9AF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EE7305"/>
    <w:multiLevelType w:val="hybridMultilevel"/>
    <w:tmpl w:val="5546C6B4"/>
    <w:lvl w:ilvl="0" w:tplc="8F763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57E88"/>
    <w:multiLevelType w:val="hybridMultilevel"/>
    <w:tmpl w:val="E446EE46"/>
    <w:lvl w:ilvl="0" w:tplc="BD0CF8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696094"/>
    <w:multiLevelType w:val="multilevel"/>
    <w:tmpl w:val="CD50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958EC"/>
    <w:multiLevelType w:val="hybridMultilevel"/>
    <w:tmpl w:val="3EC461F6"/>
    <w:lvl w:ilvl="0" w:tplc="76CC09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8B233B"/>
    <w:multiLevelType w:val="hybridMultilevel"/>
    <w:tmpl w:val="7D72FAD0"/>
    <w:lvl w:ilvl="0" w:tplc="05FCD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50091E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1FB47CC1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1FE66E34"/>
    <w:multiLevelType w:val="multilevel"/>
    <w:tmpl w:val="38F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B53C9A"/>
    <w:multiLevelType w:val="hybridMultilevel"/>
    <w:tmpl w:val="B18E0C26"/>
    <w:lvl w:ilvl="0" w:tplc="070A5B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49636FD"/>
    <w:multiLevelType w:val="multilevel"/>
    <w:tmpl w:val="A306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12572"/>
    <w:multiLevelType w:val="hybridMultilevel"/>
    <w:tmpl w:val="6C84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E583C"/>
    <w:multiLevelType w:val="hybridMultilevel"/>
    <w:tmpl w:val="FC6096B8"/>
    <w:lvl w:ilvl="0" w:tplc="12C4408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6364C1"/>
    <w:multiLevelType w:val="hybridMultilevel"/>
    <w:tmpl w:val="A910791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2CFF7BC5"/>
    <w:multiLevelType w:val="hybridMultilevel"/>
    <w:tmpl w:val="B18E0C26"/>
    <w:lvl w:ilvl="0" w:tplc="070A5B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0C07DCC"/>
    <w:multiLevelType w:val="hybridMultilevel"/>
    <w:tmpl w:val="A910791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332250B1"/>
    <w:multiLevelType w:val="hybridMultilevel"/>
    <w:tmpl w:val="D1E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EE7DBF"/>
    <w:multiLevelType w:val="hybridMultilevel"/>
    <w:tmpl w:val="B8DA10B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3A17355A"/>
    <w:multiLevelType w:val="hybridMultilevel"/>
    <w:tmpl w:val="CE36A350"/>
    <w:lvl w:ilvl="0" w:tplc="7D62A2E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3A5756F1"/>
    <w:multiLevelType w:val="hybridMultilevel"/>
    <w:tmpl w:val="191C8518"/>
    <w:lvl w:ilvl="0" w:tplc="A2B0B03A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3D047DCB"/>
    <w:multiLevelType w:val="multilevel"/>
    <w:tmpl w:val="4518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B44539"/>
    <w:multiLevelType w:val="hybridMultilevel"/>
    <w:tmpl w:val="05969280"/>
    <w:lvl w:ilvl="0" w:tplc="442C9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51268"/>
    <w:multiLevelType w:val="hybridMultilevel"/>
    <w:tmpl w:val="11FA118A"/>
    <w:lvl w:ilvl="0" w:tplc="00680C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AD7684"/>
    <w:multiLevelType w:val="hybridMultilevel"/>
    <w:tmpl w:val="82B02BCA"/>
    <w:lvl w:ilvl="0" w:tplc="809C69B4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C00BAF"/>
    <w:multiLevelType w:val="multilevel"/>
    <w:tmpl w:val="DEB6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D0E3F"/>
    <w:multiLevelType w:val="hybridMultilevel"/>
    <w:tmpl w:val="6A604E3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F00D77"/>
    <w:multiLevelType w:val="hybridMultilevel"/>
    <w:tmpl w:val="B6F8C2C6"/>
    <w:lvl w:ilvl="0" w:tplc="A678DD7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92818D0"/>
    <w:multiLevelType w:val="hybridMultilevel"/>
    <w:tmpl w:val="191C8518"/>
    <w:lvl w:ilvl="0" w:tplc="A2B0B03A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9834BE9"/>
    <w:multiLevelType w:val="hybridMultilevel"/>
    <w:tmpl w:val="EB445340"/>
    <w:lvl w:ilvl="0" w:tplc="22346EB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9990F97"/>
    <w:multiLevelType w:val="multilevel"/>
    <w:tmpl w:val="9814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28789F"/>
    <w:multiLevelType w:val="hybridMultilevel"/>
    <w:tmpl w:val="E85E1338"/>
    <w:lvl w:ilvl="0" w:tplc="5088D7AE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A324861"/>
    <w:multiLevelType w:val="hybridMultilevel"/>
    <w:tmpl w:val="FBEE5FB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6C3F0680"/>
    <w:multiLevelType w:val="hybridMultilevel"/>
    <w:tmpl w:val="ABE4CCC2"/>
    <w:lvl w:ilvl="0" w:tplc="2A78A4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CA44E4"/>
    <w:multiLevelType w:val="hybridMultilevel"/>
    <w:tmpl w:val="DFDA6CEA"/>
    <w:lvl w:ilvl="0" w:tplc="070A5B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015227E"/>
    <w:multiLevelType w:val="hybridMultilevel"/>
    <w:tmpl w:val="A4A84C06"/>
    <w:lvl w:ilvl="0" w:tplc="0ABADB1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51959"/>
    <w:multiLevelType w:val="hybridMultilevel"/>
    <w:tmpl w:val="191C8518"/>
    <w:lvl w:ilvl="0" w:tplc="A2B0B03A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73803D3A"/>
    <w:multiLevelType w:val="hybridMultilevel"/>
    <w:tmpl w:val="E2DCB838"/>
    <w:lvl w:ilvl="0" w:tplc="9E86EFE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1" w15:restartNumberingAfterBreak="0">
    <w:nsid w:val="741E70E6"/>
    <w:multiLevelType w:val="hybridMultilevel"/>
    <w:tmpl w:val="D3C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A6027"/>
    <w:multiLevelType w:val="hybridMultilevel"/>
    <w:tmpl w:val="9904C038"/>
    <w:lvl w:ilvl="0" w:tplc="DBFCF68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79C95E3D"/>
    <w:multiLevelType w:val="hybridMultilevel"/>
    <w:tmpl w:val="4D6E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552F3"/>
    <w:multiLevelType w:val="hybridMultilevel"/>
    <w:tmpl w:val="09CADDFE"/>
    <w:lvl w:ilvl="0" w:tplc="06924EB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7"/>
  </w:num>
  <w:num w:numId="4">
    <w:abstractNumId w:val="26"/>
  </w:num>
  <w:num w:numId="5">
    <w:abstractNumId w:val="4"/>
  </w:num>
  <w:num w:numId="6">
    <w:abstractNumId w:val="15"/>
  </w:num>
  <w:num w:numId="7">
    <w:abstractNumId w:val="43"/>
  </w:num>
  <w:num w:numId="8">
    <w:abstractNumId w:val="36"/>
  </w:num>
  <w:num w:numId="9">
    <w:abstractNumId w:val="24"/>
  </w:num>
  <w:num w:numId="10">
    <w:abstractNumId w:val="12"/>
  </w:num>
  <w:num w:numId="11">
    <w:abstractNumId w:val="14"/>
  </w:num>
  <w:num w:numId="12">
    <w:abstractNumId w:val="33"/>
  </w:num>
  <w:num w:numId="13">
    <w:abstractNumId w:val="28"/>
  </w:num>
  <w:num w:numId="14">
    <w:abstractNumId w:val="7"/>
  </w:num>
  <w:num w:numId="15">
    <w:abstractNumId w:val="0"/>
  </w:num>
  <w:num w:numId="16">
    <w:abstractNumId w:val="40"/>
  </w:num>
  <w:num w:numId="17">
    <w:abstractNumId w:val="8"/>
  </w:num>
  <w:num w:numId="18">
    <w:abstractNumId w:val="38"/>
  </w:num>
  <w:num w:numId="19">
    <w:abstractNumId w:val="20"/>
  </w:num>
  <w:num w:numId="20">
    <w:abstractNumId w:val="18"/>
  </w:num>
  <w:num w:numId="21">
    <w:abstractNumId w:val="13"/>
  </w:num>
  <w:num w:numId="22">
    <w:abstractNumId w:val="37"/>
  </w:num>
  <w:num w:numId="23">
    <w:abstractNumId w:val="21"/>
  </w:num>
  <w:num w:numId="24">
    <w:abstractNumId w:val="5"/>
  </w:num>
  <w:num w:numId="25">
    <w:abstractNumId w:val="23"/>
  </w:num>
  <w:num w:numId="26">
    <w:abstractNumId w:val="32"/>
  </w:num>
  <w:num w:numId="27">
    <w:abstractNumId w:val="3"/>
  </w:num>
  <w:num w:numId="28">
    <w:abstractNumId w:val="44"/>
  </w:num>
  <w:num w:numId="29">
    <w:abstractNumId w:val="35"/>
  </w:num>
  <w:num w:numId="30">
    <w:abstractNumId w:val="41"/>
  </w:num>
  <w:num w:numId="31">
    <w:abstractNumId w:val="25"/>
  </w:num>
  <w:num w:numId="32">
    <w:abstractNumId w:val="29"/>
  </w:num>
  <w:num w:numId="33">
    <w:abstractNumId w:val="19"/>
  </w:num>
  <w:num w:numId="34">
    <w:abstractNumId w:val="17"/>
  </w:num>
  <w:num w:numId="35">
    <w:abstractNumId w:val="42"/>
  </w:num>
  <w:num w:numId="36">
    <w:abstractNumId w:val="9"/>
  </w:num>
  <w:num w:numId="37">
    <w:abstractNumId w:val="39"/>
  </w:num>
  <w:num w:numId="38">
    <w:abstractNumId w:val="31"/>
  </w:num>
  <w:num w:numId="39">
    <w:abstractNumId w:val="34"/>
  </w:num>
  <w:num w:numId="40">
    <w:abstractNumId w:val="11"/>
  </w:num>
  <w:num w:numId="41">
    <w:abstractNumId w:val="10"/>
  </w:num>
  <w:num w:numId="42">
    <w:abstractNumId w:val="2"/>
  </w:num>
  <w:num w:numId="43">
    <w:abstractNumId w:val="22"/>
  </w:num>
  <w:num w:numId="44">
    <w:abstractNumId w:val="3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C18"/>
    <w:rsid w:val="00002518"/>
    <w:rsid w:val="000026B0"/>
    <w:rsid w:val="00005EC1"/>
    <w:rsid w:val="000206D7"/>
    <w:rsid w:val="00027664"/>
    <w:rsid w:val="000326CE"/>
    <w:rsid w:val="00033108"/>
    <w:rsid w:val="00035378"/>
    <w:rsid w:val="00035E8D"/>
    <w:rsid w:val="00041EC6"/>
    <w:rsid w:val="000435C6"/>
    <w:rsid w:val="00045594"/>
    <w:rsid w:val="00057008"/>
    <w:rsid w:val="00064788"/>
    <w:rsid w:val="00064BF9"/>
    <w:rsid w:val="00066317"/>
    <w:rsid w:val="00066C97"/>
    <w:rsid w:val="000678E4"/>
    <w:rsid w:val="00067C37"/>
    <w:rsid w:val="00067E62"/>
    <w:rsid w:val="000719E2"/>
    <w:rsid w:val="00073403"/>
    <w:rsid w:val="00075973"/>
    <w:rsid w:val="00075AAC"/>
    <w:rsid w:val="000762DC"/>
    <w:rsid w:val="00080477"/>
    <w:rsid w:val="00085D3F"/>
    <w:rsid w:val="000906A8"/>
    <w:rsid w:val="00092D6A"/>
    <w:rsid w:val="000A04C4"/>
    <w:rsid w:val="000B4B83"/>
    <w:rsid w:val="000B52AF"/>
    <w:rsid w:val="000C0B7F"/>
    <w:rsid w:val="000C1E6F"/>
    <w:rsid w:val="000C341B"/>
    <w:rsid w:val="000C44AA"/>
    <w:rsid w:val="000C4EEF"/>
    <w:rsid w:val="000C56FE"/>
    <w:rsid w:val="000C6006"/>
    <w:rsid w:val="000C6A17"/>
    <w:rsid w:val="000D0476"/>
    <w:rsid w:val="000D1CB1"/>
    <w:rsid w:val="000D1D93"/>
    <w:rsid w:val="000D2627"/>
    <w:rsid w:val="000D7A44"/>
    <w:rsid w:val="000E28BC"/>
    <w:rsid w:val="000E5542"/>
    <w:rsid w:val="000E7019"/>
    <w:rsid w:val="000F0259"/>
    <w:rsid w:val="000F4236"/>
    <w:rsid w:val="000F5AB0"/>
    <w:rsid w:val="001039D6"/>
    <w:rsid w:val="001058D2"/>
    <w:rsid w:val="00112CFE"/>
    <w:rsid w:val="00113B99"/>
    <w:rsid w:val="001163D4"/>
    <w:rsid w:val="00116F04"/>
    <w:rsid w:val="00123AB8"/>
    <w:rsid w:val="00124D9F"/>
    <w:rsid w:val="00131E3A"/>
    <w:rsid w:val="001353D3"/>
    <w:rsid w:val="00135471"/>
    <w:rsid w:val="00135986"/>
    <w:rsid w:val="00136C4D"/>
    <w:rsid w:val="00146D99"/>
    <w:rsid w:val="00150E3B"/>
    <w:rsid w:val="00152909"/>
    <w:rsid w:val="0015637A"/>
    <w:rsid w:val="00156527"/>
    <w:rsid w:val="001637AF"/>
    <w:rsid w:val="00165B8E"/>
    <w:rsid w:val="00166198"/>
    <w:rsid w:val="001718FA"/>
    <w:rsid w:val="00177B93"/>
    <w:rsid w:val="00180D00"/>
    <w:rsid w:val="0018797B"/>
    <w:rsid w:val="00195AAF"/>
    <w:rsid w:val="001A0BC8"/>
    <w:rsid w:val="001A2A85"/>
    <w:rsid w:val="001B1C67"/>
    <w:rsid w:val="001B325A"/>
    <w:rsid w:val="001B7D4D"/>
    <w:rsid w:val="001C26E2"/>
    <w:rsid w:val="001C2B69"/>
    <w:rsid w:val="001C685B"/>
    <w:rsid w:val="001D2220"/>
    <w:rsid w:val="001D5BB5"/>
    <w:rsid w:val="001D759C"/>
    <w:rsid w:val="001E06F5"/>
    <w:rsid w:val="001E291C"/>
    <w:rsid w:val="001E381E"/>
    <w:rsid w:val="001E51C1"/>
    <w:rsid w:val="001E68DC"/>
    <w:rsid w:val="001E6FD1"/>
    <w:rsid w:val="001F4D53"/>
    <w:rsid w:val="002045B6"/>
    <w:rsid w:val="00205B29"/>
    <w:rsid w:val="002065E8"/>
    <w:rsid w:val="0021045A"/>
    <w:rsid w:val="00212359"/>
    <w:rsid w:val="002172F3"/>
    <w:rsid w:val="0022066A"/>
    <w:rsid w:val="002222E1"/>
    <w:rsid w:val="00232A38"/>
    <w:rsid w:val="0023459A"/>
    <w:rsid w:val="002351EF"/>
    <w:rsid w:val="00235643"/>
    <w:rsid w:val="00235EAB"/>
    <w:rsid w:val="0024591F"/>
    <w:rsid w:val="002560E3"/>
    <w:rsid w:val="0026237E"/>
    <w:rsid w:val="00266906"/>
    <w:rsid w:val="00271F53"/>
    <w:rsid w:val="00272BD3"/>
    <w:rsid w:val="002756F5"/>
    <w:rsid w:val="002804EB"/>
    <w:rsid w:val="002814B8"/>
    <w:rsid w:val="00283281"/>
    <w:rsid w:val="0028753F"/>
    <w:rsid w:val="0029104D"/>
    <w:rsid w:val="002A02EF"/>
    <w:rsid w:val="002A3DD2"/>
    <w:rsid w:val="002B0068"/>
    <w:rsid w:val="002B71F4"/>
    <w:rsid w:val="002C1889"/>
    <w:rsid w:val="002C20E1"/>
    <w:rsid w:val="002C4B0D"/>
    <w:rsid w:val="002C5781"/>
    <w:rsid w:val="002C613E"/>
    <w:rsid w:val="002C69F2"/>
    <w:rsid w:val="002C6DE2"/>
    <w:rsid w:val="002D40AB"/>
    <w:rsid w:val="002D4A70"/>
    <w:rsid w:val="002E0D7C"/>
    <w:rsid w:val="002E4E96"/>
    <w:rsid w:val="002E68C1"/>
    <w:rsid w:val="002F42EA"/>
    <w:rsid w:val="00300C3E"/>
    <w:rsid w:val="00310164"/>
    <w:rsid w:val="003102CD"/>
    <w:rsid w:val="0031537C"/>
    <w:rsid w:val="00330381"/>
    <w:rsid w:val="00332622"/>
    <w:rsid w:val="00332916"/>
    <w:rsid w:val="00337BF5"/>
    <w:rsid w:val="003424AD"/>
    <w:rsid w:val="00345507"/>
    <w:rsid w:val="003462AC"/>
    <w:rsid w:val="00347514"/>
    <w:rsid w:val="0035427C"/>
    <w:rsid w:val="0035466C"/>
    <w:rsid w:val="00357575"/>
    <w:rsid w:val="003576AF"/>
    <w:rsid w:val="00357CD0"/>
    <w:rsid w:val="00361543"/>
    <w:rsid w:val="00363D15"/>
    <w:rsid w:val="00373589"/>
    <w:rsid w:val="003747B2"/>
    <w:rsid w:val="00377A7C"/>
    <w:rsid w:val="00384713"/>
    <w:rsid w:val="003850D9"/>
    <w:rsid w:val="0039187E"/>
    <w:rsid w:val="00394505"/>
    <w:rsid w:val="00395775"/>
    <w:rsid w:val="003960DF"/>
    <w:rsid w:val="003A2835"/>
    <w:rsid w:val="003A308C"/>
    <w:rsid w:val="003A32F5"/>
    <w:rsid w:val="003A3F1D"/>
    <w:rsid w:val="003A50DF"/>
    <w:rsid w:val="003A51B2"/>
    <w:rsid w:val="003A59C4"/>
    <w:rsid w:val="003A7AAA"/>
    <w:rsid w:val="003B0856"/>
    <w:rsid w:val="003B0C01"/>
    <w:rsid w:val="003B1A20"/>
    <w:rsid w:val="003B40DE"/>
    <w:rsid w:val="003B4B55"/>
    <w:rsid w:val="003C2C25"/>
    <w:rsid w:val="003D0055"/>
    <w:rsid w:val="003D2235"/>
    <w:rsid w:val="003D6DFA"/>
    <w:rsid w:val="003E067B"/>
    <w:rsid w:val="003E100A"/>
    <w:rsid w:val="003F52D5"/>
    <w:rsid w:val="003F7868"/>
    <w:rsid w:val="0040007B"/>
    <w:rsid w:val="00403E5E"/>
    <w:rsid w:val="004044BC"/>
    <w:rsid w:val="004054D9"/>
    <w:rsid w:val="0040605A"/>
    <w:rsid w:val="00410482"/>
    <w:rsid w:val="004118DF"/>
    <w:rsid w:val="004141F2"/>
    <w:rsid w:val="00414E61"/>
    <w:rsid w:val="0041706D"/>
    <w:rsid w:val="00420A64"/>
    <w:rsid w:val="004213D4"/>
    <w:rsid w:val="0042625F"/>
    <w:rsid w:val="004300D5"/>
    <w:rsid w:val="00432D2A"/>
    <w:rsid w:val="004438BD"/>
    <w:rsid w:val="00443E72"/>
    <w:rsid w:val="004467EC"/>
    <w:rsid w:val="004518AF"/>
    <w:rsid w:val="00454B50"/>
    <w:rsid w:val="00456E9A"/>
    <w:rsid w:val="00457589"/>
    <w:rsid w:val="00461854"/>
    <w:rsid w:val="00461D14"/>
    <w:rsid w:val="0046242A"/>
    <w:rsid w:val="00463AE6"/>
    <w:rsid w:val="00464FC3"/>
    <w:rsid w:val="00475245"/>
    <w:rsid w:val="004778ED"/>
    <w:rsid w:val="004802B5"/>
    <w:rsid w:val="00480645"/>
    <w:rsid w:val="004827DE"/>
    <w:rsid w:val="00483273"/>
    <w:rsid w:val="0048564D"/>
    <w:rsid w:val="00494488"/>
    <w:rsid w:val="004959C6"/>
    <w:rsid w:val="00496751"/>
    <w:rsid w:val="004A04F7"/>
    <w:rsid w:val="004A099C"/>
    <w:rsid w:val="004A11E3"/>
    <w:rsid w:val="004B1A57"/>
    <w:rsid w:val="004B1EF0"/>
    <w:rsid w:val="004B2D9A"/>
    <w:rsid w:val="004B341C"/>
    <w:rsid w:val="004B38BC"/>
    <w:rsid w:val="004B3D58"/>
    <w:rsid w:val="004B79E1"/>
    <w:rsid w:val="004C0C7F"/>
    <w:rsid w:val="004C13D7"/>
    <w:rsid w:val="004C1B58"/>
    <w:rsid w:val="004C3E89"/>
    <w:rsid w:val="004D02F5"/>
    <w:rsid w:val="004D3AED"/>
    <w:rsid w:val="004D3F40"/>
    <w:rsid w:val="004D6C4D"/>
    <w:rsid w:val="004D73C3"/>
    <w:rsid w:val="004E0DA4"/>
    <w:rsid w:val="004E35C5"/>
    <w:rsid w:val="004E499C"/>
    <w:rsid w:val="004F00DE"/>
    <w:rsid w:val="004F05BD"/>
    <w:rsid w:val="00501B83"/>
    <w:rsid w:val="005060A7"/>
    <w:rsid w:val="005062A0"/>
    <w:rsid w:val="00506E86"/>
    <w:rsid w:val="00512818"/>
    <w:rsid w:val="005131C9"/>
    <w:rsid w:val="00514C3C"/>
    <w:rsid w:val="0051501A"/>
    <w:rsid w:val="0051598A"/>
    <w:rsid w:val="00516FA7"/>
    <w:rsid w:val="00517DA5"/>
    <w:rsid w:val="005214C8"/>
    <w:rsid w:val="005263C4"/>
    <w:rsid w:val="00527C70"/>
    <w:rsid w:val="00527F0C"/>
    <w:rsid w:val="005327C8"/>
    <w:rsid w:val="00533AFD"/>
    <w:rsid w:val="00534104"/>
    <w:rsid w:val="005344F0"/>
    <w:rsid w:val="00536C30"/>
    <w:rsid w:val="005427C3"/>
    <w:rsid w:val="005618B6"/>
    <w:rsid w:val="00565920"/>
    <w:rsid w:val="00570168"/>
    <w:rsid w:val="00573C45"/>
    <w:rsid w:val="00573C94"/>
    <w:rsid w:val="0058300C"/>
    <w:rsid w:val="005873E3"/>
    <w:rsid w:val="0059024E"/>
    <w:rsid w:val="00592050"/>
    <w:rsid w:val="005923FD"/>
    <w:rsid w:val="00595EF6"/>
    <w:rsid w:val="005A3F02"/>
    <w:rsid w:val="005B176E"/>
    <w:rsid w:val="005B3B2A"/>
    <w:rsid w:val="005B4021"/>
    <w:rsid w:val="005B7B55"/>
    <w:rsid w:val="005B7F92"/>
    <w:rsid w:val="005C0586"/>
    <w:rsid w:val="005E103F"/>
    <w:rsid w:val="005E245C"/>
    <w:rsid w:val="005E7818"/>
    <w:rsid w:val="005F0520"/>
    <w:rsid w:val="005F483B"/>
    <w:rsid w:val="005F5418"/>
    <w:rsid w:val="00602D3D"/>
    <w:rsid w:val="0060479A"/>
    <w:rsid w:val="006113EE"/>
    <w:rsid w:val="00611C36"/>
    <w:rsid w:val="00616CB4"/>
    <w:rsid w:val="00620843"/>
    <w:rsid w:val="00622811"/>
    <w:rsid w:val="00623F84"/>
    <w:rsid w:val="0062430A"/>
    <w:rsid w:val="00630C24"/>
    <w:rsid w:val="00634279"/>
    <w:rsid w:val="00636178"/>
    <w:rsid w:val="006424D1"/>
    <w:rsid w:val="00643C53"/>
    <w:rsid w:val="006449D0"/>
    <w:rsid w:val="00651F70"/>
    <w:rsid w:val="006541B6"/>
    <w:rsid w:val="0066260C"/>
    <w:rsid w:val="0067452D"/>
    <w:rsid w:val="0067505A"/>
    <w:rsid w:val="006759B1"/>
    <w:rsid w:val="006772AE"/>
    <w:rsid w:val="00680739"/>
    <w:rsid w:val="00681CE1"/>
    <w:rsid w:val="0068776F"/>
    <w:rsid w:val="006939A5"/>
    <w:rsid w:val="00693B16"/>
    <w:rsid w:val="00695489"/>
    <w:rsid w:val="00696695"/>
    <w:rsid w:val="006975E4"/>
    <w:rsid w:val="006A12B3"/>
    <w:rsid w:val="006A51B2"/>
    <w:rsid w:val="006A66C5"/>
    <w:rsid w:val="006B20AA"/>
    <w:rsid w:val="006B280E"/>
    <w:rsid w:val="006B2BE5"/>
    <w:rsid w:val="006C4F1D"/>
    <w:rsid w:val="006C54F8"/>
    <w:rsid w:val="006D10F5"/>
    <w:rsid w:val="006D18EA"/>
    <w:rsid w:val="006D2F51"/>
    <w:rsid w:val="006D3521"/>
    <w:rsid w:val="006D76DD"/>
    <w:rsid w:val="006E1047"/>
    <w:rsid w:val="006E13F6"/>
    <w:rsid w:val="006E2227"/>
    <w:rsid w:val="006E6784"/>
    <w:rsid w:val="006F3367"/>
    <w:rsid w:val="006F48D7"/>
    <w:rsid w:val="006F619B"/>
    <w:rsid w:val="006F785F"/>
    <w:rsid w:val="007049B6"/>
    <w:rsid w:val="00705E31"/>
    <w:rsid w:val="007107B3"/>
    <w:rsid w:val="00713A8F"/>
    <w:rsid w:val="007145D3"/>
    <w:rsid w:val="00715432"/>
    <w:rsid w:val="00724133"/>
    <w:rsid w:val="0073014E"/>
    <w:rsid w:val="00730FCC"/>
    <w:rsid w:val="00734E22"/>
    <w:rsid w:val="007379BC"/>
    <w:rsid w:val="007408BE"/>
    <w:rsid w:val="00742353"/>
    <w:rsid w:val="00743521"/>
    <w:rsid w:val="00743C64"/>
    <w:rsid w:val="00744B74"/>
    <w:rsid w:val="00745230"/>
    <w:rsid w:val="007464D8"/>
    <w:rsid w:val="00753212"/>
    <w:rsid w:val="007550D5"/>
    <w:rsid w:val="00766496"/>
    <w:rsid w:val="007671A0"/>
    <w:rsid w:val="007678AC"/>
    <w:rsid w:val="00772DA7"/>
    <w:rsid w:val="00776DC7"/>
    <w:rsid w:val="007863D7"/>
    <w:rsid w:val="00790CB5"/>
    <w:rsid w:val="00790E8D"/>
    <w:rsid w:val="00795FE1"/>
    <w:rsid w:val="007978FD"/>
    <w:rsid w:val="007B2C6D"/>
    <w:rsid w:val="007B363B"/>
    <w:rsid w:val="007B45D8"/>
    <w:rsid w:val="007C0578"/>
    <w:rsid w:val="007C05F9"/>
    <w:rsid w:val="007C129D"/>
    <w:rsid w:val="007C23FF"/>
    <w:rsid w:val="007D3984"/>
    <w:rsid w:val="007D44ED"/>
    <w:rsid w:val="007E03BF"/>
    <w:rsid w:val="007E0812"/>
    <w:rsid w:val="007E30CD"/>
    <w:rsid w:val="007E59BA"/>
    <w:rsid w:val="007F0712"/>
    <w:rsid w:val="007F4D71"/>
    <w:rsid w:val="0080430A"/>
    <w:rsid w:val="00804926"/>
    <w:rsid w:val="00806D71"/>
    <w:rsid w:val="0081205C"/>
    <w:rsid w:val="00812705"/>
    <w:rsid w:val="0081487D"/>
    <w:rsid w:val="00816434"/>
    <w:rsid w:val="00816B19"/>
    <w:rsid w:val="008223A4"/>
    <w:rsid w:val="00825175"/>
    <w:rsid w:val="00832679"/>
    <w:rsid w:val="008326A3"/>
    <w:rsid w:val="00833695"/>
    <w:rsid w:val="00840B27"/>
    <w:rsid w:val="00844934"/>
    <w:rsid w:val="008504C0"/>
    <w:rsid w:val="00851F6C"/>
    <w:rsid w:val="00857061"/>
    <w:rsid w:val="00857166"/>
    <w:rsid w:val="00861505"/>
    <w:rsid w:val="00862CC1"/>
    <w:rsid w:val="00863FCC"/>
    <w:rsid w:val="00872EAF"/>
    <w:rsid w:val="00876894"/>
    <w:rsid w:val="00880CD5"/>
    <w:rsid w:val="00883CB7"/>
    <w:rsid w:val="00891DB0"/>
    <w:rsid w:val="008924B5"/>
    <w:rsid w:val="00892F1D"/>
    <w:rsid w:val="00894DBC"/>
    <w:rsid w:val="008A125F"/>
    <w:rsid w:val="008A3BA5"/>
    <w:rsid w:val="008A3CB0"/>
    <w:rsid w:val="008A3FD7"/>
    <w:rsid w:val="008A7DD6"/>
    <w:rsid w:val="008B483D"/>
    <w:rsid w:val="008B6D0E"/>
    <w:rsid w:val="008C40E5"/>
    <w:rsid w:val="008C5EDB"/>
    <w:rsid w:val="008C7F46"/>
    <w:rsid w:val="008D45E7"/>
    <w:rsid w:val="008D5292"/>
    <w:rsid w:val="008D6D80"/>
    <w:rsid w:val="008E08A6"/>
    <w:rsid w:val="008E1A45"/>
    <w:rsid w:val="008E1DC7"/>
    <w:rsid w:val="008E2498"/>
    <w:rsid w:val="008E462D"/>
    <w:rsid w:val="008E5293"/>
    <w:rsid w:val="008E595A"/>
    <w:rsid w:val="008E5D8A"/>
    <w:rsid w:val="008F3713"/>
    <w:rsid w:val="008F4800"/>
    <w:rsid w:val="008F6760"/>
    <w:rsid w:val="008F7069"/>
    <w:rsid w:val="00902195"/>
    <w:rsid w:val="00905568"/>
    <w:rsid w:val="00910337"/>
    <w:rsid w:val="00911360"/>
    <w:rsid w:val="00912835"/>
    <w:rsid w:val="00912A5C"/>
    <w:rsid w:val="00914001"/>
    <w:rsid w:val="0093293F"/>
    <w:rsid w:val="00936D27"/>
    <w:rsid w:val="00940449"/>
    <w:rsid w:val="00941837"/>
    <w:rsid w:val="00944D7D"/>
    <w:rsid w:val="009522EE"/>
    <w:rsid w:val="00953D38"/>
    <w:rsid w:val="00954D81"/>
    <w:rsid w:val="009551EF"/>
    <w:rsid w:val="0096048C"/>
    <w:rsid w:val="00960563"/>
    <w:rsid w:val="0096445F"/>
    <w:rsid w:val="00964B1B"/>
    <w:rsid w:val="0096631E"/>
    <w:rsid w:val="00972707"/>
    <w:rsid w:val="00972804"/>
    <w:rsid w:val="009732C5"/>
    <w:rsid w:val="0098196E"/>
    <w:rsid w:val="00981A6E"/>
    <w:rsid w:val="00990261"/>
    <w:rsid w:val="0099261B"/>
    <w:rsid w:val="00993E15"/>
    <w:rsid w:val="00995BEF"/>
    <w:rsid w:val="00995DFB"/>
    <w:rsid w:val="009A3427"/>
    <w:rsid w:val="009A3A75"/>
    <w:rsid w:val="009A6977"/>
    <w:rsid w:val="009A6DF1"/>
    <w:rsid w:val="009B249F"/>
    <w:rsid w:val="009B2842"/>
    <w:rsid w:val="009B34ED"/>
    <w:rsid w:val="009B36FE"/>
    <w:rsid w:val="009B6DDF"/>
    <w:rsid w:val="009B7D13"/>
    <w:rsid w:val="009C0DC9"/>
    <w:rsid w:val="009C222F"/>
    <w:rsid w:val="009C3EA7"/>
    <w:rsid w:val="009D1369"/>
    <w:rsid w:val="009D5218"/>
    <w:rsid w:val="009D6C5A"/>
    <w:rsid w:val="009E0B61"/>
    <w:rsid w:val="009E0CC0"/>
    <w:rsid w:val="009E722F"/>
    <w:rsid w:val="009F084F"/>
    <w:rsid w:val="009F0B7E"/>
    <w:rsid w:val="009F0BDF"/>
    <w:rsid w:val="009F2E51"/>
    <w:rsid w:val="009F3582"/>
    <w:rsid w:val="009F38CB"/>
    <w:rsid w:val="009F3C60"/>
    <w:rsid w:val="009F5584"/>
    <w:rsid w:val="00A02472"/>
    <w:rsid w:val="00A111EB"/>
    <w:rsid w:val="00A11930"/>
    <w:rsid w:val="00A14C2F"/>
    <w:rsid w:val="00A15241"/>
    <w:rsid w:val="00A154EF"/>
    <w:rsid w:val="00A31EFA"/>
    <w:rsid w:val="00A3427D"/>
    <w:rsid w:val="00A34D9C"/>
    <w:rsid w:val="00A44524"/>
    <w:rsid w:val="00A445B4"/>
    <w:rsid w:val="00A45A85"/>
    <w:rsid w:val="00A45BAC"/>
    <w:rsid w:val="00A46675"/>
    <w:rsid w:val="00A468C0"/>
    <w:rsid w:val="00A54140"/>
    <w:rsid w:val="00A62031"/>
    <w:rsid w:val="00A6230F"/>
    <w:rsid w:val="00A62FD0"/>
    <w:rsid w:val="00A64842"/>
    <w:rsid w:val="00A713D0"/>
    <w:rsid w:val="00A71421"/>
    <w:rsid w:val="00A72F9D"/>
    <w:rsid w:val="00A747CE"/>
    <w:rsid w:val="00A76B24"/>
    <w:rsid w:val="00A77419"/>
    <w:rsid w:val="00A87B80"/>
    <w:rsid w:val="00A927DD"/>
    <w:rsid w:val="00A95968"/>
    <w:rsid w:val="00A96533"/>
    <w:rsid w:val="00A96D14"/>
    <w:rsid w:val="00A97076"/>
    <w:rsid w:val="00AA02A6"/>
    <w:rsid w:val="00AA0A31"/>
    <w:rsid w:val="00AA18F5"/>
    <w:rsid w:val="00AA24BA"/>
    <w:rsid w:val="00AB1E85"/>
    <w:rsid w:val="00AB44FB"/>
    <w:rsid w:val="00AB6099"/>
    <w:rsid w:val="00AB63B9"/>
    <w:rsid w:val="00AC131E"/>
    <w:rsid w:val="00AC13E2"/>
    <w:rsid w:val="00AC1AAB"/>
    <w:rsid w:val="00AD189F"/>
    <w:rsid w:val="00AD782B"/>
    <w:rsid w:val="00AE0428"/>
    <w:rsid w:val="00AE0678"/>
    <w:rsid w:val="00AE2043"/>
    <w:rsid w:val="00AE358C"/>
    <w:rsid w:val="00AE3598"/>
    <w:rsid w:val="00AE7838"/>
    <w:rsid w:val="00AF1472"/>
    <w:rsid w:val="00AF2682"/>
    <w:rsid w:val="00AF66D1"/>
    <w:rsid w:val="00B03D6D"/>
    <w:rsid w:val="00B06B72"/>
    <w:rsid w:val="00B125DE"/>
    <w:rsid w:val="00B128B1"/>
    <w:rsid w:val="00B130EE"/>
    <w:rsid w:val="00B14133"/>
    <w:rsid w:val="00B33ACD"/>
    <w:rsid w:val="00B35F45"/>
    <w:rsid w:val="00B377DC"/>
    <w:rsid w:val="00B41ED9"/>
    <w:rsid w:val="00B45204"/>
    <w:rsid w:val="00B5209D"/>
    <w:rsid w:val="00B538B3"/>
    <w:rsid w:val="00B538F0"/>
    <w:rsid w:val="00B542C4"/>
    <w:rsid w:val="00B63617"/>
    <w:rsid w:val="00B64544"/>
    <w:rsid w:val="00B678BF"/>
    <w:rsid w:val="00B766AF"/>
    <w:rsid w:val="00B841D0"/>
    <w:rsid w:val="00B87C20"/>
    <w:rsid w:val="00B90CBF"/>
    <w:rsid w:val="00B92775"/>
    <w:rsid w:val="00BA44AD"/>
    <w:rsid w:val="00BA51ED"/>
    <w:rsid w:val="00BA731E"/>
    <w:rsid w:val="00BA793A"/>
    <w:rsid w:val="00BB0648"/>
    <w:rsid w:val="00BB1C40"/>
    <w:rsid w:val="00BB5B6D"/>
    <w:rsid w:val="00BB60D7"/>
    <w:rsid w:val="00BC5176"/>
    <w:rsid w:val="00BD2646"/>
    <w:rsid w:val="00BD2B7A"/>
    <w:rsid w:val="00BD398C"/>
    <w:rsid w:val="00BD685A"/>
    <w:rsid w:val="00BD7ABB"/>
    <w:rsid w:val="00BE1D58"/>
    <w:rsid w:val="00BE2E11"/>
    <w:rsid w:val="00BF1223"/>
    <w:rsid w:val="00BF4E83"/>
    <w:rsid w:val="00C021B8"/>
    <w:rsid w:val="00C05865"/>
    <w:rsid w:val="00C06026"/>
    <w:rsid w:val="00C1190B"/>
    <w:rsid w:val="00C129A2"/>
    <w:rsid w:val="00C15DA0"/>
    <w:rsid w:val="00C17285"/>
    <w:rsid w:val="00C201A1"/>
    <w:rsid w:val="00C20654"/>
    <w:rsid w:val="00C253C2"/>
    <w:rsid w:val="00C2592E"/>
    <w:rsid w:val="00C2687E"/>
    <w:rsid w:val="00C3249A"/>
    <w:rsid w:val="00C33124"/>
    <w:rsid w:val="00C34476"/>
    <w:rsid w:val="00C3449D"/>
    <w:rsid w:val="00C4248D"/>
    <w:rsid w:val="00C42988"/>
    <w:rsid w:val="00C43523"/>
    <w:rsid w:val="00C45016"/>
    <w:rsid w:val="00C451CC"/>
    <w:rsid w:val="00C476CC"/>
    <w:rsid w:val="00C52645"/>
    <w:rsid w:val="00C53ACF"/>
    <w:rsid w:val="00C570CD"/>
    <w:rsid w:val="00C66EF2"/>
    <w:rsid w:val="00C71520"/>
    <w:rsid w:val="00C7315A"/>
    <w:rsid w:val="00C7562B"/>
    <w:rsid w:val="00C76630"/>
    <w:rsid w:val="00C83CD9"/>
    <w:rsid w:val="00C93161"/>
    <w:rsid w:val="00C93ADE"/>
    <w:rsid w:val="00CA69EC"/>
    <w:rsid w:val="00CA7C2A"/>
    <w:rsid w:val="00CA7FA7"/>
    <w:rsid w:val="00CB359E"/>
    <w:rsid w:val="00CB39D6"/>
    <w:rsid w:val="00CB610F"/>
    <w:rsid w:val="00CC0BE5"/>
    <w:rsid w:val="00CC5085"/>
    <w:rsid w:val="00CC7016"/>
    <w:rsid w:val="00CC7A34"/>
    <w:rsid w:val="00CD23B3"/>
    <w:rsid w:val="00CD24C9"/>
    <w:rsid w:val="00CD3430"/>
    <w:rsid w:val="00CD5E07"/>
    <w:rsid w:val="00CE4512"/>
    <w:rsid w:val="00CF09FE"/>
    <w:rsid w:val="00D02DDA"/>
    <w:rsid w:val="00D0323B"/>
    <w:rsid w:val="00D05C91"/>
    <w:rsid w:val="00D06302"/>
    <w:rsid w:val="00D10536"/>
    <w:rsid w:val="00D145C6"/>
    <w:rsid w:val="00D15BB2"/>
    <w:rsid w:val="00D16BCE"/>
    <w:rsid w:val="00D17386"/>
    <w:rsid w:val="00D1763E"/>
    <w:rsid w:val="00D24459"/>
    <w:rsid w:val="00D308A1"/>
    <w:rsid w:val="00D30BF2"/>
    <w:rsid w:val="00D328D5"/>
    <w:rsid w:val="00D375F3"/>
    <w:rsid w:val="00D418B2"/>
    <w:rsid w:val="00D42E2E"/>
    <w:rsid w:val="00D44EC9"/>
    <w:rsid w:val="00D45D6B"/>
    <w:rsid w:val="00D46848"/>
    <w:rsid w:val="00D5564D"/>
    <w:rsid w:val="00D6179D"/>
    <w:rsid w:val="00D61CE1"/>
    <w:rsid w:val="00D62ADF"/>
    <w:rsid w:val="00D637B9"/>
    <w:rsid w:val="00D6644C"/>
    <w:rsid w:val="00D71B7E"/>
    <w:rsid w:val="00D77214"/>
    <w:rsid w:val="00D77939"/>
    <w:rsid w:val="00D871FA"/>
    <w:rsid w:val="00D9478B"/>
    <w:rsid w:val="00D96C92"/>
    <w:rsid w:val="00DA0AD2"/>
    <w:rsid w:val="00DA4880"/>
    <w:rsid w:val="00DA6288"/>
    <w:rsid w:val="00DA6D1E"/>
    <w:rsid w:val="00DB056E"/>
    <w:rsid w:val="00DB618F"/>
    <w:rsid w:val="00DB675D"/>
    <w:rsid w:val="00DD3E7C"/>
    <w:rsid w:val="00DD4ADF"/>
    <w:rsid w:val="00DD70C9"/>
    <w:rsid w:val="00DE090D"/>
    <w:rsid w:val="00DE1034"/>
    <w:rsid w:val="00DE154F"/>
    <w:rsid w:val="00DE44E9"/>
    <w:rsid w:val="00DE7494"/>
    <w:rsid w:val="00DE7CAB"/>
    <w:rsid w:val="00DF006E"/>
    <w:rsid w:val="00E13878"/>
    <w:rsid w:val="00E14A50"/>
    <w:rsid w:val="00E22002"/>
    <w:rsid w:val="00E276E3"/>
    <w:rsid w:val="00E303A2"/>
    <w:rsid w:val="00E31F91"/>
    <w:rsid w:val="00E347DB"/>
    <w:rsid w:val="00E4523D"/>
    <w:rsid w:val="00E51665"/>
    <w:rsid w:val="00E52A78"/>
    <w:rsid w:val="00E52ED2"/>
    <w:rsid w:val="00E537EB"/>
    <w:rsid w:val="00E53A60"/>
    <w:rsid w:val="00E53BC9"/>
    <w:rsid w:val="00E53EB0"/>
    <w:rsid w:val="00E61D7C"/>
    <w:rsid w:val="00E77AAC"/>
    <w:rsid w:val="00E8751D"/>
    <w:rsid w:val="00E87D6A"/>
    <w:rsid w:val="00E87E7A"/>
    <w:rsid w:val="00E914FE"/>
    <w:rsid w:val="00E9229B"/>
    <w:rsid w:val="00EA1475"/>
    <w:rsid w:val="00EA2814"/>
    <w:rsid w:val="00EA3C18"/>
    <w:rsid w:val="00EA6F5E"/>
    <w:rsid w:val="00EB179A"/>
    <w:rsid w:val="00EB204D"/>
    <w:rsid w:val="00EB2F0D"/>
    <w:rsid w:val="00EB6E30"/>
    <w:rsid w:val="00EC3B17"/>
    <w:rsid w:val="00EC4055"/>
    <w:rsid w:val="00EC410A"/>
    <w:rsid w:val="00EC7E0A"/>
    <w:rsid w:val="00EC7E50"/>
    <w:rsid w:val="00EE168F"/>
    <w:rsid w:val="00EE642D"/>
    <w:rsid w:val="00EE6D6C"/>
    <w:rsid w:val="00EF2A24"/>
    <w:rsid w:val="00EF40D9"/>
    <w:rsid w:val="00F024DC"/>
    <w:rsid w:val="00F031C1"/>
    <w:rsid w:val="00F04AD7"/>
    <w:rsid w:val="00F0707C"/>
    <w:rsid w:val="00F10E3C"/>
    <w:rsid w:val="00F12120"/>
    <w:rsid w:val="00F31204"/>
    <w:rsid w:val="00F3178B"/>
    <w:rsid w:val="00F320BF"/>
    <w:rsid w:val="00F33197"/>
    <w:rsid w:val="00F353B0"/>
    <w:rsid w:val="00F3587D"/>
    <w:rsid w:val="00F37F19"/>
    <w:rsid w:val="00F407AA"/>
    <w:rsid w:val="00F512AA"/>
    <w:rsid w:val="00F53E98"/>
    <w:rsid w:val="00F55A68"/>
    <w:rsid w:val="00F55B7C"/>
    <w:rsid w:val="00F569B3"/>
    <w:rsid w:val="00F575FD"/>
    <w:rsid w:val="00F643B0"/>
    <w:rsid w:val="00F7334F"/>
    <w:rsid w:val="00F754C9"/>
    <w:rsid w:val="00F77180"/>
    <w:rsid w:val="00F7793C"/>
    <w:rsid w:val="00F824CD"/>
    <w:rsid w:val="00F93C76"/>
    <w:rsid w:val="00F94504"/>
    <w:rsid w:val="00F9713C"/>
    <w:rsid w:val="00FA2895"/>
    <w:rsid w:val="00FA425B"/>
    <w:rsid w:val="00FA4450"/>
    <w:rsid w:val="00FA7B8D"/>
    <w:rsid w:val="00FB2BED"/>
    <w:rsid w:val="00FB2CE0"/>
    <w:rsid w:val="00FB4B08"/>
    <w:rsid w:val="00FC34A5"/>
    <w:rsid w:val="00FC6591"/>
    <w:rsid w:val="00FD0D34"/>
    <w:rsid w:val="00FD4F12"/>
    <w:rsid w:val="00FE545C"/>
    <w:rsid w:val="00FE67AB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06E048"/>
  <w15:docId w15:val="{570A3380-7741-4409-BA95-CD34C950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44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53E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C05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05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B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B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B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D759C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C05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5C058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60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130EE"/>
    <w:rPr>
      <w:sz w:val="24"/>
      <w:szCs w:val="24"/>
    </w:rPr>
  </w:style>
  <w:style w:type="character" w:styleId="a5">
    <w:name w:val="page number"/>
    <w:basedOn w:val="a0"/>
    <w:rsid w:val="0096048C"/>
  </w:style>
  <w:style w:type="paragraph" w:styleId="a6">
    <w:name w:val="Plain Text"/>
    <w:basedOn w:val="a"/>
    <w:link w:val="a7"/>
    <w:uiPriority w:val="99"/>
    <w:rsid w:val="00B125DE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rsid w:val="00461854"/>
    <w:rPr>
      <w:rFonts w:ascii="Courier New" w:hAnsi="Courier New" w:cs="Courier New"/>
    </w:rPr>
  </w:style>
  <w:style w:type="paragraph" w:styleId="a8">
    <w:name w:val="footnote text"/>
    <w:aliases w:val="Знак"/>
    <w:basedOn w:val="a"/>
    <w:link w:val="a9"/>
    <w:uiPriority w:val="99"/>
    <w:semiHidden/>
    <w:rsid w:val="003D6DFA"/>
    <w:rPr>
      <w:sz w:val="20"/>
      <w:szCs w:val="20"/>
    </w:rPr>
  </w:style>
  <w:style w:type="character" w:customStyle="1" w:styleId="a9">
    <w:name w:val="Текст сноски Знак"/>
    <w:aliases w:val="Знак Знак"/>
    <w:link w:val="a8"/>
    <w:uiPriority w:val="99"/>
    <w:semiHidden/>
    <w:rsid w:val="00954D81"/>
  </w:style>
  <w:style w:type="character" w:styleId="aa">
    <w:name w:val="footnote reference"/>
    <w:semiHidden/>
    <w:rsid w:val="003D6DFA"/>
    <w:rPr>
      <w:vertAlign w:val="superscript"/>
    </w:rPr>
  </w:style>
  <w:style w:type="character" w:styleId="ab">
    <w:name w:val="Hyperlink"/>
    <w:uiPriority w:val="99"/>
    <w:rsid w:val="009B36FE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851F6C"/>
    <w:pPr>
      <w:widowControl w:val="0"/>
      <w:shd w:val="clear" w:color="auto" w:fill="FFFFFF"/>
      <w:autoSpaceDE w:val="0"/>
      <w:autoSpaceDN w:val="0"/>
      <w:adjustRightInd w:val="0"/>
      <w:spacing w:before="264"/>
      <w:ind w:left="1171"/>
    </w:pPr>
    <w:rPr>
      <w:b/>
      <w:bCs/>
      <w:color w:val="000000"/>
      <w:spacing w:val="3"/>
      <w:sz w:val="23"/>
      <w:szCs w:val="23"/>
    </w:rPr>
  </w:style>
  <w:style w:type="character" w:customStyle="1" w:styleId="ad">
    <w:name w:val="Основной текст с отступом Знак"/>
    <w:link w:val="ac"/>
    <w:uiPriority w:val="99"/>
    <w:rsid w:val="001637AF"/>
    <w:rPr>
      <w:b/>
      <w:bCs/>
      <w:color w:val="000000"/>
      <w:spacing w:val="3"/>
      <w:sz w:val="23"/>
      <w:szCs w:val="23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rsid w:val="000C6A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54D8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0C6A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54D81"/>
    <w:rPr>
      <w:sz w:val="24"/>
      <w:szCs w:val="24"/>
    </w:rPr>
  </w:style>
  <w:style w:type="paragraph" w:styleId="21">
    <w:name w:val="Body Text 2"/>
    <w:basedOn w:val="a"/>
    <w:link w:val="22"/>
    <w:uiPriority w:val="99"/>
    <w:rsid w:val="00FB4B0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1487D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AB44FB"/>
    <w:pPr>
      <w:widowControl w:val="0"/>
      <w:autoSpaceDE w:val="0"/>
      <w:autoSpaceDN w:val="0"/>
      <w:adjustRightInd w:val="0"/>
      <w:jc w:val="center"/>
    </w:pPr>
    <w:rPr>
      <w:b/>
      <w:sz w:val="20"/>
      <w:szCs w:val="56"/>
    </w:rPr>
  </w:style>
  <w:style w:type="character" w:customStyle="1" w:styleId="af3">
    <w:name w:val="Заголовок Знак"/>
    <w:link w:val="af2"/>
    <w:uiPriority w:val="99"/>
    <w:rsid w:val="0081487D"/>
    <w:rPr>
      <w:b/>
      <w:szCs w:val="56"/>
    </w:rPr>
  </w:style>
  <w:style w:type="paragraph" w:styleId="af4">
    <w:name w:val="List Paragraph"/>
    <w:basedOn w:val="a"/>
    <w:uiPriority w:val="34"/>
    <w:qFormat/>
    <w:rsid w:val="009055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055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5">
    <w:name w:val="Table Grid"/>
    <w:basedOn w:val="a1"/>
    <w:uiPriority w:val="59"/>
    <w:rsid w:val="00E5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F031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031C1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031C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F031C1"/>
    <w:rPr>
      <w:rFonts w:ascii="Calibri" w:eastAsia="Calibri" w:hAnsi="Calibri"/>
      <w:sz w:val="22"/>
      <w:szCs w:val="22"/>
      <w:lang w:eastAsia="en-US"/>
    </w:rPr>
  </w:style>
  <w:style w:type="character" w:customStyle="1" w:styleId="FontStyle59">
    <w:name w:val="Font Style59"/>
    <w:rsid w:val="00F031C1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F031C1"/>
    <w:rPr>
      <w:rFonts w:ascii="Times New Roman" w:hAnsi="Times New Roman" w:cs="Times New Roman" w:hint="default"/>
      <w:b/>
      <w:bCs/>
      <w:sz w:val="18"/>
      <w:szCs w:val="18"/>
    </w:rPr>
  </w:style>
  <w:style w:type="paragraph" w:styleId="33">
    <w:name w:val="Body Text Indent 3"/>
    <w:basedOn w:val="a"/>
    <w:link w:val="34"/>
    <w:uiPriority w:val="99"/>
    <w:unhideWhenUsed/>
    <w:rsid w:val="0007340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link w:val="33"/>
    <w:uiPriority w:val="99"/>
    <w:rsid w:val="00073403"/>
    <w:rPr>
      <w:rFonts w:ascii="Calibri" w:eastAsia="Calibri" w:hAnsi="Calibri"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74352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character" w:customStyle="1" w:styleId="FontStyle23">
    <w:name w:val="Font Style23"/>
    <w:uiPriority w:val="99"/>
    <w:rsid w:val="00743521"/>
    <w:rPr>
      <w:rFonts w:ascii="Franklin Gothic Medium" w:hAnsi="Franklin Gothic Medium" w:cs="Franklin Gothic Medium" w:hint="default"/>
      <w:b/>
      <w:bCs/>
      <w:i/>
      <w:iCs/>
      <w:sz w:val="18"/>
      <w:szCs w:val="18"/>
    </w:rPr>
  </w:style>
  <w:style w:type="paragraph" w:styleId="af6">
    <w:name w:val="Body Text"/>
    <w:basedOn w:val="a"/>
    <w:link w:val="af7"/>
    <w:uiPriority w:val="99"/>
    <w:rsid w:val="0081487D"/>
    <w:pPr>
      <w:spacing w:after="120"/>
    </w:pPr>
  </w:style>
  <w:style w:type="character" w:customStyle="1" w:styleId="af7">
    <w:name w:val="Основной текст Знак"/>
    <w:link w:val="af6"/>
    <w:uiPriority w:val="99"/>
    <w:rsid w:val="0081487D"/>
    <w:rPr>
      <w:sz w:val="24"/>
      <w:szCs w:val="24"/>
    </w:rPr>
  </w:style>
  <w:style w:type="character" w:styleId="af8">
    <w:name w:val="FollowedHyperlink"/>
    <w:uiPriority w:val="99"/>
    <w:unhideWhenUsed/>
    <w:rsid w:val="0081487D"/>
    <w:rPr>
      <w:color w:val="800080"/>
      <w:u w:val="single"/>
    </w:rPr>
  </w:style>
  <w:style w:type="paragraph" w:customStyle="1" w:styleId="11">
    <w:name w:val="Обычный1"/>
    <w:uiPriority w:val="99"/>
    <w:rsid w:val="0081487D"/>
    <w:pPr>
      <w:widowControl w:val="0"/>
      <w:snapToGrid w:val="0"/>
    </w:pPr>
  </w:style>
  <w:style w:type="character" w:customStyle="1" w:styleId="61">
    <w:name w:val="Основной текст (6)_"/>
    <w:link w:val="610"/>
    <w:locked/>
    <w:rsid w:val="0081487D"/>
    <w:rPr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81487D"/>
    <w:pPr>
      <w:shd w:val="clear" w:color="auto" w:fill="FFFFFF"/>
      <w:spacing w:before="60" w:after="60" w:line="240" w:lineRule="atLeast"/>
      <w:ind w:hanging="380"/>
      <w:jc w:val="both"/>
    </w:pPr>
    <w:rPr>
      <w:sz w:val="19"/>
      <w:szCs w:val="19"/>
    </w:rPr>
  </w:style>
  <w:style w:type="character" w:customStyle="1" w:styleId="18">
    <w:name w:val="Основной текст (18)_"/>
    <w:link w:val="180"/>
    <w:locked/>
    <w:rsid w:val="0081487D"/>
    <w:rPr>
      <w:rFonts w:ascii="Bookman Old Style" w:hAnsi="Bookman Old Style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1487D"/>
    <w:pPr>
      <w:shd w:val="clear" w:color="auto" w:fill="FFFFFF"/>
      <w:spacing w:before="120" w:line="250" w:lineRule="exact"/>
      <w:ind w:hanging="380"/>
      <w:jc w:val="both"/>
    </w:pPr>
    <w:rPr>
      <w:rFonts w:ascii="Bookman Old Style" w:hAnsi="Bookman Old Style"/>
      <w:sz w:val="17"/>
      <w:szCs w:val="17"/>
    </w:rPr>
  </w:style>
  <w:style w:type="character" w:customStyle="1" w:styleId="19">
    <w:name w:val="Основной текст (19)_"/>
    <w:link w:val="190"/>
    <w:locked/>
    <w:rsid w:val="0081487D"/>
    <w:rPr>
      <w:rFonts w:ascii="Bookman Old Style" w:hAnsi="Bookman Old Style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81487D"/>
    <w:pPr>
      <w:shd w:val="clear" w:color="auto" w:fill="FFFFFF"/>
      <w:spacing w:line="240" w:lineRule="atLeast"/>
    </w:pPr>
    <w:rPr>
      <w:rFonts w:ascii="Bookman Old Style" w:hAnsi="Bookman Old Style"/>
      <w:noProof/>
      <w:sz w:val="8"/>
      <w:szCs w:val="8"/>
    </w:rPr>
  </w:style>
  <w:style w:type="character" w:customStyle="1" w:styleId="100">
    <w:name w:val="Основной текст (10)_"/>
    <w:link w:val="101"/>
    <w:locked/>
    <w:rsid w:val="0081487D"/>
    <w:rPr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1487D"/>
    <w:pPr>
      <w:shd w:val="clear" w:color="auto" w:fill="FFFFFF"/>
      <w:spacing w:line="235" w:lineRule="exact"/>
      <w:ind w:hanging="320"/>
    </w:pPr>
    <w:rPr>
      <w:sz w:val="21"/>
      <w:szCs w:val="21"/>
    </w:rPr>
  </w:style>
  <w:style w:type="character" w:customStyle="1" w:styleId="af9">
    <w:name w:val="Оглавление_"/>
    <w:link w:val="afa"/>
    <w:locked/>
    <w:rsid w:val="0081487D"/>
    <w:rPr>
      <w:sz w:val="21"/>
      <w:szCs w:val="21"/>
      <w:shd w:val="clear" w:color="auto" w:fill="FFFFFF"/>
    </w:rPr>
  </w:style>
  <w:style w:type="paragraph" w:customStyle="1" w:styleId="afa">
    <w:name w:val="Оглавление"/>
    <w:basedOn w:val="a"/>
    <w:link w:val="af9"/>
    <w:rsid w:val="0081487D"/>
    <w:pPr>
      <w:shd w:val="clear" w:color="auto" w:fill="FFFFFF"/>
      <w:spacing w:after="60" w:line="254" w:lineRule="exact"/>
      <w:ind w:firstLine="260"/>
      <w:jc w:val="both"/>
    </w:pPr>
    <w:rPr>
      <w:sz w:val="21"/>
      <w:szCs w:val="21"/>
    </w:rPr>
  </w:style>
  <w:style w:type="character" w:customStyle="1" w:styleId="71">
    <w:name w:val="Основной текст (7)_"/>
    <w:link w:val="72"/>
    <w:locked/>
    <w:rsid w:val="0081487D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1487D"/>
    <w:pPr>
      <w:shd w:val="clear" w:color="auto" w:fill="FFFFFF"/>
      <w:spacing w:after="360" w:line="240" w:lineRule="atLeast"/>
      <w:jc w:val="both"/>
    </w:pPr>
    <w:rPr>
      <w:rFonts w:ascii="Century Schoolbook" w:hAnsi="Century Schoolbook"/>
      <w:sz w:val="19"/>
      <w:szCs w:val="19"/>
    </w:rPr>
  </w:style>
  <w:style w:type="paragraph" w:customStyle="1" w:styleId="afb">
    <w:name w:val="Ответы"/>
    <w:basedOn w:val="a"/>
    <w:uiPriority w:val="99"/>
    <w:rsid w:val="0081487D"/>
    <w:pPr>
      <w:ind w:left="284"/>
    </w:pPr>
    <w:rPr>
      <w:rFonts w:ascii="Pragmatica" w:hAnsi="Pragmatica" w:cs="Pragmatica"/>
      <w:sz w:val="18"/>
      <w:szCs w:val="18"/>
    </w:rPr>
  </w:style>
  <w:style w:type="paragraph" w:customStyle="1" w:styleId="afc">
    <w:name w:val="Ответы с висячей"/>
    <w:basedOn w:val="afb"/>
    <w:uiPriority w:val="99"/>
    <w:rsid w:val="0081487D"/>
    <w:pPr>
      <w:ind w:left="568" w:hanging="284"/>
    </w:pPr>
  </w:style>
  <w:style w:type="character" w:customStyle="1" w:styleId="28">
    <w:name w:val="Основной текст (28)_"/>
    <w:link w:val="280"/>
    <w:locked/>
    <w:rsid w:val="0081487D"/>
    <w:rPr>
      <w:rFonts w:ascii="Century Schoolbook" w:hAnsi="Century Schoolbook"/>
      <w:b/>
      <w:bCs/>
      <w:noProof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81487D"/>
    <w:pPr>
      <w:widowControl w:val="0"/>
      <w:shd w:val="clear" w:color="auto" w:fill="FFFFFF"/>
      <w:spacing w:before="360" w:after="60" w:line="240" w:lineRule="atLeast"/>
    </w:pPr>
    <w:rPr>
      <w:rFonts w:ascii="Century Schoolbook" w:hAnsi="Century Schoolbook"/>
      <w:b/>
      <w:bCs/>
      <w:noProof/>
      <w:sz w:val="18"/>
      <w:szCs w:val="18"/>
    </w:rPr>
  </w:style>
  <w:style w:type="character" w:customStyle="1" w:styleId="210">
    <w:name w:val="Основной текст с отступом 2 Знак1"/>
    <w:semiHidden/>
    <w:rsid w:val="0081487D"/>
    <w:rPr>
      <w:sz w:val="24"/>
      <w:szCs w:val="24"/>
    </w:rPr>
  </w:style>
  <w:style w:type="character" w:customStyle="1" w:styleId="afd">
    <w:name w:val="Основной текст + Курсив"/>
    <w:aliases w:val="Интервал 2 pt1"/>
    <w:rsid w:val="0081487D"/>
    <w:rPr>
      <w:i/>
      <w:iCs/>
      <w:sz w:val="21"/>
      <w:szCs w:val="21"/>
      <w:lang w:bidi="ar-SA"/>
    </w:rPr>
  </w:style>
  <w:style w:type="character" w:customStyle="1" w:styleId="afe">
    <w:name w:val="Основной текст + Не полужирный"/>
    <w:aliases w:val="Курсив,Интервал 1 pt"/>
    <w:rsid w:val="0081487D"/>
    <w:rPr>
      <w:rFonts w:ascii="Times New Roman" w:hAnsi="Times New Roman" w:cs="Times New Roman" w:hint="default"/>
      <w:i/>
      <w:iCs/>
      <w:spacing w:val="30"/>
      <w:sz w:val="19"/>
      <w:szCs w:val="19"/>
    </w:rPr>
  </w:style>
  <w:style w:type="character" w:customStyle="1" w:styleId="7pt">
    <w:name w:val="Основной текст + 7 pt"/>
    <w:aliases w:val="Не полужирный,Основной текст + 9,5 pt3"/>
    <w:rsid w:val="0081487D"/>
    <w:rPr>
      <w:rFonts w:ascii="Times New Roman" w:hAnsi="Times New Roman" w:cs="Times New Roman" w:hint="default"/>
      <w:spacing w:val="0"/>
      <w:sz w:val="14"/>
      <w:szCs w:val="14"/>
    </w:rPr>
  </w:style>
  <w:style w:type="character" w:customStyle="1" w:styleId="1pt">
    <w:name w:val="Основной текст + Интервал 1 pt"/>
    <w:rsid w:val="0081487D"/>
    <w:rPr>
      <w:rFonts w:ascii="Times New Roman" w:hAnsi="Times New Roman" w:cs="Times New Roman" w:hint="default"/>
      <w:b/>
      <w:bCs/>
      <w:spacing w:val="30"/>
      <w:sz w:val="19"/>
      <w:szCs w:val="19"/>
    </w:rPr>
  </w:style>
  <w:style w:type="character" w:customStyle="1" w:styleId="10pt">
    <w:name w:val="Основной текст + 10 pt"/>
    <w:rsid w:val="0081487D"/>
    <w:rPr>
      <w:sz w:val="20"/>
      <w:szCs w:val="20"/>
      <w:lang w:bidi="ar-SA"/>
    </w:rPr>
  </w:style>
  <w:style w:type="character" w:customStyle="1" w:styleId="10pt1">
    <w:name w:val="Основной текст + 10 pt1"/>
    <w:aliases w:val="Интервал 0 pt"/>
    <w:rsid w:val="0081487D"/>
    <w:rPr>
      <w:spacing w:val="10"/>
      <w:sz w:val="20"/>
      <w:szCs w:val="20"/>
      <w:lang w:bidi="ar-SA"/>
    </w:rPr>
  </w:style>
  <w:style w:type="character" w:customStyle="1" w:styleId="188pt">
    <w:name w:val="Основной текст (18) + 8 pt"/>
    <w:aliases w:val="Полужирный,Малые прописные"/>
    <w:rsid w:val="0081487D"/>
    <w:rPr>
      <w:rFonts w:ascii="Bookman Old Style" w:hAnsi="Bookman Old Style"/>
      <w:b/>
      <w:bCs/>
      <w:smallCaps/>
      <w:noProof/>
      <w:sz w:val="16"/>
      <w:szCs w:val="16"/>
      <w:shd w:val="clear" w:color="auto" w:fill="FFFFFF"/>
    </w:rPr>
  </w:style>
  <w:style w:type="character" w:customStyle="1" w:styleId="18Tahoma">
    <w:name w:val="Основной текст (18) + Tahoma"/>
    <w:aliases w:val="8 pt"/>
    <w:rsid w:val="0081487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62">
    <w:name w:val="Основной текст (6)"/>
    <w:rsid w:val="0081487D"/>
    <w:rPr>
      <w:rFonts w:ascii="Century Schoolbook" w:hAnsi="Century Schoolbook" w:hint="default"/>
      <w:sz w:val="19"/>
      <w:szCs w:val="19"/>
      <w:shd w:val="clear" w:color="auto" w:fill="FFFFFF"/>
    </w:rPr>
  </w:style>
  <w:style w:type="character" w:customStyle="1" w:styleId="6FranklinGothicMedium">
    <w:name w:val="Основной текст (6) + Franklin Gothic Medium"/>
    <w:aliases w:val="Курсив5"/>
    <w:rsid w:val="0081487D"/>
    <w:rPr>
      <w:rFonts w:ascii="Franklin Gothic Medium" w:hAnsi="Franklin Gothic Medium" w:cs="Franklin Gothic Medium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68">
    <w:name w:val="Основной текст (6) + 8"/>
    <w:aliases w:val="5 pt"/>
    <w:rsid w:val="0081487D"/>
    <w:rPr>
      <w:rFonts w:ascii="Century Schoolbook" w:hAnsi="Century Schoolbook" w:hint="default"/>
      <w:sz w:val="17"/>
      <w:szCs w:val="17"/>
      <w:shd w:val="clear" w:color="auto" w:fill="FFFFFF"/>
    </w:rPr>
  </w:style>
  <w:style w:type="character" w:customStyle="1" w:styleId="aff">
    <w:name w:val="Оглавление + Полужирный"/>
    <w:rsid w:val="0081487D"/>
    <w:rPr>
      <w:b/>
      <w:bCs/>
      <w:sz w:val="21"/>
      <w:szCs w:val="21"/>
      <w:lang w:bidi="ar-SA"/>
    </w:rPr>
  </w:style>
  <w:style w:type="character" w:customStyle="1" w:styleId="Sylfaen">
    <w:name w:val="Основной текст + Sylfaen"/>
    <w:aliases w:val="Полужирный7"/>
    <w:rsid w:val="0081487D"/>
    <w:rPr>
      <w:rFonts w:ascii="Sylfaen" w:hAnsi="Sylfaen" w:cs="Sylfaen" w:hint="default"/>
      <w:b/>
      <w:bCs/>
      <w:sz w:val="21"/>
      <w:szCs w:val="21"/>
      <w:lang w:bidi="ar-SA"/>
    </w:rPr>
  </w:style>
  <w:style w:type="character" w:customStyle="1" w:styleId="Sylfaen4">
    <w:name w:val="Основной текст + Sylfaen4"/>
    <w:aliases w:val="10 pt2,Полужирный6"/>
    <w:rsid w:val="0081487D"/>
    <w:rPr>
      <w:rFonts w:ascii="Sylfaen" w:hAnsi="Sylfaen" w:cs="Sylfaen" w:hint="default"/>
      <w:b/>
      <w:bCs/>
      <w:sz w:val="20"/>
      <w:szCs w:val="20"/>
      <w:lang w:bidi="ar-SA"/>
    </w:rPr>
  </w:style>
  <w:style w:type="character" w:customStyle="1" w:styleId="Sylfaen3">
    <w:name w:val="Основной текст + Sylfaen3"/>
    <w:aliases w:val="11 pt"/>
    <w:rsid w:val="0081487D"/>
    <w:rPr>
      <w:rFonts w:ascii="Sylfaen" w:hAnsi="Sylfaen" w:cs="Sylfaen" w:hint="default"/>
      <w:sz w:val="22"/>
      <w:szCs w:val="22"/>
      <w:lang w:bidi="ar-SA"/>
    </w:rPr>
  </w:style>
  <w:style w:type="character" w:customStyle="1" w:styleId="Sylfaen2">
    <w:name w:val="Основной текст + Sylfaen2"/>
    <w:aliases w:val="10 pt1"/>
    <w:rsid w:val="0081487D"/>
    <w:rPr>
      <w:rFonts w:ascii="Sylfaen" w:hAnsi="Sylfaen" w:cs="Sylfaen" w:hint="default"/>
      <w:sz w:val="20"/>
      <w:szCs w:val="20"/>
      <w:lang w:bidi="ar-SA"/>
    </w:rPr>
  </w:style>
  <w:style w:type="character" w:customStyle="1" w:styleId="1010">
    <w:name w:val="Основной текст + 101"/>
    <w:aliases w:val="5 pt1,Не полужирный1"/>
    <w:rsid w:val="0081487D"/>
    <w:rPr>
      <w:b/>
      <w:bCs/>
      <w:sz w:val="21"/>
      <w:szCs w:val="21"/>
      <w:lang w:bidi="ar-SA"/>
    </w:rPr>
  </w:style>
  <w:style w:type="character" w:customStyle="1" w:styleId="72pt">
    <w:name w:val="Основной текст (7) + Интервал 2 pt"/>
    <w:rsid w:val="0081487D"/>
    <w:rPr>
      <w:rFonts w:ascii="Century Schoolbook" w:hAnsi="Century Schoolbook"/>
      <w:spacing w:val="50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9 pt"/>
    <w:rsid w:val="0081487D"/>
    <w:rPr>
      <w:rFonts w:ascii="Century Schoolbook" w:hAnsi="Century Schoolbook" w:cs="Century Schoolbook" w:hint="default"/>
      <w:sz w:val="18"/>
      <w:szCs w:val="18"/>
    </w:rPr>
  </w:style>
  <w:style w:type="character" w:customStyle="1" w:styleId="TrebuchetMS1">
    <w:name w:val="Основной текст + Trebuchet MS1"/>
    <w:aliases w:val="9 pt1,Полужирный1"/>
    <w:rsid w:val="0081487D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61">
    <w:name w:val="Font Style61"/>
    <w:uiPriority w:val="99"/>
    <w:rsid w:val="00337BF5"/>
    <w:rPr>
      <w:rFonts w:ascii="Times New Roman" w:hAnsi="Times New Roman" w:cs="Times New Roman" w:hint="default"/>
      <w:sz w:val="18"/>
      <w:szCs w:val="18"/>
    </w:rPr>
  </w:style>
  <w:style w:type="paragraph" w:styleId="aff0">
    <w:name w:val="Normal (Web)"/>
    <w:basedOn w:val="a"/>
    <w:uiPriority w:val="99"/>
    <w:unhideWhenUsed/>
    <w:rsid w:val="00432D2A"/>
    <w:pPr>
      <w:spacing w:before="100" w:beforeAutospacing="1" w:after="100" w:afterAutospacing="1"/>
    </w:pPr>
  </w:style>
  <w:style w:type="character" w:customStyle="1" w:styleId="12">
    <w:name w:val="Основной текст Знак1"/>
    <w:semiHidden/>
    <w:rsid w:val="00B538F0"/>
    <w:rPr>
      <w:sz w:val="24"/>
      <w:szCs w:val="24"/>
    </w:rPr>
  </w:style>
  <w:style w:type="paragraph" w:customStyle="1" w:styleId="Style4">
    <w:name w:val="Style4"/>
    <w:basedOn w:val="a"/>
    <w:uiPriority w:val="99"/>
    <w:rsid w:val="00BB06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B0648"/>
    <w:pPr>
      <w:widowControl w:val="0"/>
      <w:autoSpaceDE w:val="0"/>
      <w:autoSpaceDN w:val="0"/>
      <w:adjustRightInd w:val="0"/>
      <w:spacing w:line="230" w:lineRule="exact"/>
      <w:ind w:hanging="365"/>
    </w:pPr>
  </w:style>
  <w:style w:type="character" w:customStyle="1" w:styleId="FontStyle58">
    <w:name w:val="Font Style58"/>
    <w:rsid w:val="00150E3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150E3B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25">
    <w:name w:val="Style25"/>
    <w:basedOn w:val="a"/>
    <w:uiPriority w:val="99"/>
    <w:rsid w:val="001039D6"/>
    <w:pPr>
      <w:widowControl w:val="0"/>
      <w:autoSpaceDE w:val="0"/>
      <w:autoSpaceDN w:val="0"/>
      <w:adjustRightInd w:val="0"/>
      <w:spacing w:line="228" w:lineRule="exact"/>
      <w:ind w:firstLine="350"/>
      <w:jc w:val="both"/>
    </w:pPr>
  </w:style>
  <w:style w:type="paragraph" w:customStyle="1" w:styleId="Style22">
    <w:name w:val="Style22"/>
    <w:basedOn w:val="a"/>
    <w:uiPriority w:val="99"/>
    <w:semiHidden/>
    <w:rsid w:val="001039D6"/>
    <w:pPr>
      <w:widowControl w:val="0"/>
      <w:autoSpaceDE w:val="0"/>
      <w:autoSpaceDN w:val="0"/>
      <w:adjustRightInd w:val="0"/>
      <w:spacing w:line="230" w:lineRule="exact"/>
      <w:ind w:hanging="461"/>
    </w:pPr>
  </w:style>
  <w:style w:type="paragraph" w:customStyle="1" w:styleId="Style16">
    <w:name w:val="Style16"/>
    <w:basedOn w:val="a"/>
    <w:uiPriority w:val="99"/>
    <w:semiHidden/>
    <w:rsid w:val="001039D6"/>
    <w:pPr>
      <w:widowControl w:val="0"/>
      <w:autoSpaceDE w:val="0"/>
      <w:autoSpaceDN w:val="0"/>
      <w:adjustRightInd w:val="0"/>
      <w:spacing w:line="230" w:lineRule="exact"/>
      <w:ind w:firstLine="394"/>
      <w:jc w:val="both"/>
    </w:pPr>
  </w:style>
  <w:style w:type="paragraph" w:customStyle="1" w:styleId="110">
    <w:name w:val="Обычный11"/>
    <w:uiPriority w:val="99"/>
    <w:rsid w:val="001039D6"/>
    <w:pPr>
      <w:widowControl w:val="0"/>
      <w:snapToGrid w:val="0"/>
    </w:pPr>
  </w:style>
  <w:style w:type="paragraph" w:customStyle="1" w:styleId="25">
    <w:name w:val="Обычный2"/>
    <w:uiPriority w:val="99"/>
    <w:semiHidden/>
    <w:rsid w:val="001039D6"/>
    <w:pPr>
      <w:widowControl w:val="0"/>
      <w:snapToGrid w:val="0"/>
    </w:pPr>
  </w:style>
  <w:style w:type="character" w:customStyle="1" w:styleId="FontStyle21">
    <w:name w:val="Font Style21"/>
    <w:uiPriority w:val="99"/>
    <w:rsid w:val="001039D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">
    <w:name w:val="Font Style22"/>
    <w:uiPriority w:val="99"/>
    <w:rsid w:val="001039D6"/>
    <w:rPr>
      <w:rFonts w:ascii="Century Schoolbook" w:hAnsi="Century Schoolbook" w:cs="Century Schoolbook" w:hint="default"/>
      <w:sz w:val="18"/>
      <w:szCs w:val="18"/>
    </w:rPr>
  </w:style>
  <w:style w:type="table" w:customStyle="1" w:styleId="13">
    <w:name w:val="Сетка таблицы1"/>
    <w:basedOn w:val="a1"/>
    <w:rsid w:val="001039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uiPriority w:val="20"/>
    <w:qFormat/>
    <w:rsid w:val="001039D6"/>
    <w:rPr>
      <w:i/>
      <w:iCs/>
    </w:rPr>
  </w:style>
  <w:style w:type="character" w:customStyle="1" w:styleId="FontStyle48">
    <w:name w:val="Font Style48"/>
    <w:uiPriority w:val="99"/>
    <w:rsid w:val="00954D81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35">
    <w:name w:val="Обычный3"/>
    <w:uiPriority w:val="99"/>
    <w:rsid w:val="00954D81"/>
    <w:pPr>
      <w:widowControl w:val="0"/>
      <w:snapToGrid w:val="0"/>
    </w:pPr>
  </w:style>
  <w:style w:type="character" w:customStyle="1" w:styleId="20">
    <w:name w:val="Заголовок 2 Знак"/>
    <w:basedOn w:val="a0"/>
    <w:link w:val="2"/>
    <w:uiPriority w:val="9"/>
    <w:semiHidden/>
    <w:rsid w:val="00E53EB0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E53EB0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53EB0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53EB0"/>
    <w:rPr>
      <w:rFonts w:ascii="Cambria" w:hAnsi="Cambria"/>
      <w:i/>
      <w:iCs/>
      <w:color w:val="404040"/>
      <w:sz w:val="22"/>
      <w:szCs w:val="22"/>
    </w:rPr>
  </w:style>
  <w:style w:type="paragraph" w:customStyle="1" w:styleId="p13">
    <w:name w:val="p13"/>
    <w:basedOn w:val="a"/>
    <w:uiPriority w:val="99"/>
    <w:rsid w:val="00E53EB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53EB0"/>
    <w:pPr>
      <w:spacing w:before="100" w:beforeAutospacing="1" w:after="142" w:line="288" w:lineRule="auto"/>
    </w:pPr>
    <w:rPr>
      <w:color w:val="000000"/>
      <w:sz w:val="18"/>
      <w:szCs w:val="18"/>
    </w:rPr>
  </w:style>
  <w:style w:type="paragraph" w:customStyle="1" w:styleId="51">
    <w:name w:val="Обычный5"/>
    <w:uiPriority w:val="99"/>
    <w:rsid w:val="00E53EB0"/>
    <w:pPr>
      <w:widowControl w:val="0"/>
      <w:snapToGrid w:val="0"/>
    </w:pPr>
  </w:style>
  <w:style w:type="paragraph" w:customStyle="1" w:styleId="p6">
    <w:name w:val="p6"/>
    <w:basedOn w:val="a"/>
    <w:rsid w:val="00F575FD"/>
    <w:pPr>
      <w:spacing w:before="100" w:beforeAutospacing="1" w:after="100" w:afterAutospacing="1"/>
    </w:pPr>
  </w:style>
  <w:style w:type="paragraph" w:customStyle="1" w:styleId="p10">
    <w:name w:val="p10"/>
    <w:basedOn w:val="a"/>
    <w:rsid w:val="004F05BD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rsid w:val="000B52A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Style23">
    <w:name w:val="Style23"/>
    <w:basedOn w:val="a"/>
    <w:uiPriority w:val="99"/>
    <w:rsid w:val="000B52AF"/>
    <w:pPr>
      <w:widowControl w:val="0"/>
      <w:autoSpaceDE w:val="0"/>
      <w:autoSpaceDN w:val="0"/>
      <w:adjustRightInd w:val="0"/>
      <w:spacing w:line="230" w:lineRule="exact"/>
      <w:ind w:firstLine="422"/>
      <w:jc w:val="both"/>
    </w:pPr>
    <w:rPr>
      <w:rFonts w:ascii="Arial" w:hAnsi="Arial" w:cs="Arial"/>
    </w:rPr>
  </w:style>
  <w:style w:type="character" w:customStyle="1" w:styleId="FontStyle47">
    <w:name w:val="Font Style47"/>
    <w:uiPriority w:val="99"/>
    <w:rsid w:val="000B52AF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0B5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634279"/>
    <w:pPr>
      <w:ind w:firstLine="709"/>
      <w:jc w:val="both"/>
    </w:pPr>
    <w:rPr>
      <w:sz w:val="28"/>
      <w:szCs w:val="20"/>
    </w:rPr>
  </w:style>
  <w:style w:type="paragraph" w:styleId="HTML">
    <w:name w:val="HTML Preformatted"/>
    <w:basedOn w:val="a"/>
    <w:link w:val="HTML0"/>
    <w:uiPriority w:val="99"/>
    <w:rsid w:val="00EA1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1475"/>
    <w:rPr>
      <w:rFonts w:ascii="Courier New" w:hAnsi="Courier New" w:cs="Courier New"/>
    </w:rPr>
  </w:style>
  <w:style w:type="paragraph" w:customStyle="1" w:styleId="230">
    <w:name w:val="Основной текст 23"/>
    <w:basedOn w:val="a"/>
    <w:rsid w:val="00DB056E"/>
    <w:pPr>
      <w:ind w:firstLine="709"/>
      <w:jc w:val="both"/>
    </w:pPr>
    <w:rPr>
      <w:sz w:val="28"/>
      <w:szCs w:val="20"/>
    </w:rPr>
  </w:style>
  <w:style w:type="character" w:styleId="HTML1">
    <w:name w:val="HTML Cite"/>
    <w:uiPriority w:val="99"/>
    <w:unhideWhenUsed/>
    <w:rsid w:val="00940449"/>
    <w:rPr>
      <w:i w:val="0"/>
      <w:iCs w:val="0"/>
      <w:color w:val="0E774A"/>
    </w:rPr>
  </w:style>
  <w:style w:type="paragraph" w:customStyle="1" w:styleId="240">
    <w:name w:val="Основной текст 24"/>
    <w:basedOn w:val="a"/>
    <w:rsid w:val="004E0DA4"/>
    <w:pPr>
      <w:ind w:firstLine="709"/>
      <w:jc w:val="both"/>
    </w:pPr>
    <w:rPr>
      <w:sz w:val="28"/>
      <w:szCs w:val="20"/>
    </w:rPr>
  </w:style>
  <w:style w:type="character" w:customStyle="1" w:styleId="111">
    <w:name w:val="Основной текст (11)_"/>
    <w:link w:val="1110"/>
    <w:locked/>
    <w:rsid w:val="004E0DA4"/>
    <w:rPr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E0DA4"/>
    <w:pPr>
      <w:shd w:val="clear" w:color="auto" w:fill="FFFFFF"/>
      <w:spacing w:before="240" w:line="205" w:lineRule="exac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www.iprbookshop.ru/57282" TargetMode="External"/><Relationship Id="rId18" Type="http://schemas.openxmlformats.org/officeDocument/2006/relationships/hyperlink" Target="http://www.ras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lib.bstu.ru/Reader/Book/2017060912132718500000655934" TargetMode="External"/><Relationship Id="rId17" Type="http://schemas.openxmlformats.org/officeDocument/2006/relationships/hyperlink" Target="http://www.gumer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osophy.ru/library/lib2.html" TargetMode="External"/><Relationship Id="rId20" Type="http://schemas.openxmlformats.org/officeDocument/2006/relationships/hyperlink" Target="http://elementy.ru/li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360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5572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21891" TargetMode="External"/><Relationship Id="rId19" Type="http://schemas.openxmlformats.org/officeDocument/2006/relationships/hyperlink" Target="http://journal.iph.r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891" TargetMode="External"/><Relationship Id="rId14" Type="http://schemas.openxmlformats.org/officeDocument/2006/relationships/hyperlink" Target="https://elib.bstu.ru/Reader/Book/2014040920575027377000008007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F549-6C6E-4B18-8791-B272F8F1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28</Pages>
  <Words>6267</Words>
  <Characters>35724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41908</CharactersWithSpaces>
  <SharedDoc>false</SharedDoc>
  <HLinks>
    <vt:vector size="6" baseType="variant"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https://mail.rambler.ru/m/redirect?url=http%3A//iformatsiya.ru/&amp;hash=c7c5df1be7ca34ac2f42a343cd817841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120</cp:lastModifiedBy>
  <cp:revision>52</cp:revision>
  <cp:lastPrinted>2018-06-13T12:46:00Z</cp:lastPrinted>
  <dcterms:created xsi:type="dcterms:W3CDTF">2017-03-03T22:20:00Z</dcterms:created>
  <dcterms:modified xsi:type="dcterms:W3CDTF">2018-10-15T07:32:00Z</dcterms:modified>
</cp:coreProperties>
</file>