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C3799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М</w:t>
      </w:r>
      <w:r w:rsidR="00350D2D">
        <w:rPr>
          <w:b/>
          <w:sz w:val="28"/>
        </w:rPr>
        <w:t>И</w:t>
      </w:r>
      <w:r>
        <w:rPr>
          <w:b/>
          <w:sz w:val="28"/>
        </w:rPr>
        <w:t>КРОЭКОНОМИКА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EB1F9A" w:rsidRDefault="002D4A3F" w:rsidP="00EB1F9A">
      <w:pPr>
        <w:pStyle w:val="3"/>
        <w:ind w:firstLine="709"/>
        <w:jc w:val="both"/>
        <w:rPr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EB1F9A" w:rsidRPr="00EB1F9A">
        <w:rPr>
          <w:sz w:val="28"/>
          <w:szCs w:val="28"/>
        </w:rPr>
        <w:t>формирование такого экономического мышления студентов, которое будет способствовать принятию участниками экономической системы рациональных хозяйственных решений, как в условиях переходной экономики, так и в процессе дальнейшей трансформации рыночной экономики.</w:t>
      </w:r>
    </w:p>
    <w:p w:rsidR="00BD41AA" w:rsidRPr="00645E5B" w:rsidRDefault="00BD41AA" w:rsidP="006801B1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2F70E1">
        <w:rPr>
          <w:sz w:val="28"/>
          <w:szCs w:val="28"/>
        </w:rPr>
        <w:t>6</w:t>
      </w:r>
      <w:r w:rsidR="004F5336">
        <w:rPr>
          <w:sz w:val="28"/>
          <w:szCs w:val="28"/>
        </w:rPr>
        <w:t xml:space="preserve"> зачетны</w:t>
      </w:r>
      <w:r w:rsidR="002F70E1">
        <w:rPr>
          <w:sz w:val="28"/>
          <w:szCs w:val="28"/>
        </w:rPr>
        <w:t>х единиц</w:t>
      </w:r>
      <w:r w:rsidR="004F5336">
        <w:rPr>
          <w:sz w:val="28"/>
          <w:szCs w:val="28"/>
        </w:rPr>
        <w:t xml:space="preserve">, </w:t>
      </w:r>
      <w:r w:rsidR="00961D1C">
        <w:rPr>
          <w:sz w:val="28"/>
          <w:szCs w:val="28"/>
        </w:rPr>
        <w:t>216</w:t>
      </w:r>
      <w:r w:rsidR="004F5336" w:rsidRPr="008F5815">
        <w:rPr>
          <w:sz w:val="28"/>
          <w:szCs w:val="28"/>
        </w:rPr>
        <w:t xml:space="preserve"> час</w:t>
      </w:r>
      <w:r w:rsidR="00B007ED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773677" w:rsidRPr="00F36548" w:rsidRDefault="00272235" w:rsidP="00914FC8">
      <w:pPr>
        <w:ind w:firstLine="709"/>
        <w:jc w:val="both"/>
        <w:rPr>
          <w:iCs/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914FC8">
        <w:rPr>
          <w:iCs/>
          <w:sz w:val="28"/>
        </w:rPr>
        <w:t>Введение в микроэкономику.</w:t>
      </w:r>
      <w:r w:rsidR="00F36548" w:rsidRPr="00F36548">
        <w:rPr>
          <w:b/>
          <w:sz w:val="28"/>
        </w:rPr>
        <w:t xml:space="preserve"> </w:t>
      </w:r>
      <w:r w:rsidR="00F36548" w:rsidRPr="00F36548">
        <w:rPr>
          <w:sz w:val="28"/>
        </w:rPr>
        <w:t>Основы рыночного хозяйства.</w:t>
      </w:r>
    </w:p>
    <w:p w:rsidR="00713F87" w:rsidRDefault="00F36548" w:rsidP="00914FC8">
      <w:pPr>
        <w:ind w:firstLine="709"/>
        <w:jc w:val="both"/>
        <w:rPr>
          <w:iCs/>
          <w:sz w:val="28"/>
        </w:rPr>
      </w:pPr>
      <w:r w:rsidRPr="00F36548">
        <w:rPr>
          <w:iCs/>
          <w:sz w:val="28"/>
        </w:rPr>
        <w:t>Основы теории спроса и предложения</w:t>
      </w:r>
      <w:r w:rsidRPr="00F36548">
        <w:rPr>
          <w:i/>
          <w:sz w:val="28"/>
        </w:rPr>
        <w:t>.</w:t>
      </w:r>
      <w:r w:rsidR="007D48A2" w:rsidRPr="007D48A2">
        <w:rPr>
          <w:b/>
          <w:iCs/>
          <w:sz w:val="28"/>
        </w:rPr>
        <w:t xml:space="preserve"> </w:t>
      </w:r>
      <w:r w:rsidR="007D48A2" w:rsidRPr="007D48A2">
        <w:rPr>
          <w:iCs/>
          <w:sz w:val="28"/>
        </w:rPr>
        <w:t>Поведение потребителя и потребительский выбор.</w:t>
      </w:r>
      <w:r w:rsidR="00AF2E26">
        <w:rPr>
          <w:iCs/>
          <w:sz w:val="28"/>
        </w:rPr>
        <w:t xml:space="preserve"> </w:t>
      </w:r>
    </w:p>
    <w:p w:rsidR="00713F87" w:rsidRPr="00C10259" w:rsidRDefault="00AF2E26" w:rsidP="00C10259">
      <w:pPr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>Предприятие в экономике.</w:t>
      </w:r>
      <w:r w:rsidR="00713F87">
        <w:rPr>
          <w:iCs/>
          <w:sz w:val="28"/>
        </w:rPr>
        <w:t xml:space="preserve"> </w:t>
      </w:r>
      <w:r w:rsidR="00713F87" w:rsidRPr="00713F87">
        <w:rPr>
          <w:sz w:val="28"/>
          <w:szCs w:val="28"/>
        </w:rPr>
        <w:t>Издержки предприятия.</w:t>
      </w:r>
      <w:r w:rsidR="00713F87">
        <w:rPr>
          <w:sz w:val="28"/>
          <w:szCs w:val="28"/>
        </w:rPr>
        <w:t xml:space="preserve"> </w:t>
      </w:r>
      <w:r w:rsidR="00713F87" w:rsidRPr="00713F87">
        <w:rPr>
          <w:sz w:val="28"/>
          <w:szCs w:val="28"/>
        </w:rPr>
        <w:t>Результаты деятельности предприятия.</w:t>
      </w:r>
      <w:r w:rsidR="00C10259">
        <w:rPr>
          <w:sz w:val="28"/>
          <w:szCs w:val="28"/>
        </w:rPr>
        <w:t xml:space="preserve"> </w:t>
      </w:r>
      <w:r w:rsidR="00C10259" w:rsidRPr="00C10259">
        <w:rPr>
          <w:sz w:val="28"/>
          <w:szCs w:val="28"/>
        </w:rPr>
        <w:t>Выручка и прибыль предприятия.</w:t>
      </w:r>
    </w:p>
    <w:p w:rsidR="00C10259" w:rsidRPr="00A360BA" w:rsidRDefault="00C10259" w:rsidP="00A360BA">
      <w:pPr>
        <w:ind w:firstLine="709"/>
        <w:jc w:val="both"/>
        <w:rPr>
          <w:sz w:val="28"/>
          <w:szCs w:val="28"/>
        </w:rPr>
      </w:pPr>
      <w:r w:rsidRPr="00C10259">
        <w:rPr>
          <w:sz w:val="28"/>
          <w:szCs w:val="28"/>
        </w:rPr>
        <w:t>Рыночные структуры: совершенная конкуренция.</w:t>
      </w:r>
      <w:r w:rsidRPr="00C10259">
        <w:t xml:space="preserve">  </w:t>
      </w:r>
      <w:r w:rsidR="00524363" w:rsidRPr="00524363">
        <w:rPr>
          <w:sz w:val="28"/>
          <w:szCs w:val="28"/>
        </w:rPr>
        <w:t>Рыночные структуры: монополия</w:t>
      </w:r>
      <w:r w:rsidR="00524363">
        <w:rPr>
          <w:sz w:val="28"/>
          <w:szCs w:val="28"/>
        </w:rPr>
        <w:t>.</w:t>
      </w:r>
      <w:r w:rsidR="00AC1C80" w:rsidRPr="00AC1C80">
        <w:rPr>
          <w:b/>
          <w:sz w:val="28"/>
          <w:szCs w:val="28"/>
        </w:rPr>
        <w:t xml:space="preserve"> </w:t>
      </w:r>
      <w:r w:rsidR="00AC1C80" w:rsidRPr="00AC1C80">
        <w:rPr>
          <w:sz w:val="28"/>
          <w:szCs w:val="28"/>
        </w:rPr>
        <w:t>Рыночные структуры: монополистическая конкуренция</w:t>
      </w:r>
      <w:r w:rsidR="00AC1C80">
        <w:rPr>
          <w:sz w:val="28"/>
          <w:szCs w:val="28"/>
        </w:rPr>
        <w:t>.</w:t>
      </w:r>
      <w:r w:rsidR="00A360BA" w:rsidRPr="00A360BA">
        <w:rPr>
          <w:b/>
          <w:sz w:val="28"/>
          <w:szCs w:val="28"/>
        </w:rPr>
        <w:t xml:space="preserve"> </w:t>
      </w:r>
      <w:r w:rsidR="00A360BA" w:rsidRPr="00A360BA">
        <w:rPr>
          <w:sz w:val="28"/>
          <w:szCs w:val="28"/>
        </w:rPr>
        <w:t>Рыночные структуры: олигополия.</w:t>
      </w:r>
    </w:p>
    <w:p w:rsidR="00A360BA" w:rsidRPr="00E13185" w:rsidRDefault="00A360BA" w:rsidP="00A360BA">
      <w:pPr>
        <w:ind w:firstLine="709"/>
        <w:rPr>
          <w:sz w:val="28"/>
          <w:szCs w:val="28"/>
        </w:rPr>
      </w:pPr>
      <w:r w:rsidRPr="00A360BA">
        <w:rPr>
          <w:sz w:val="28"/>
          <w:szCs w:val="28"/>
        </w:rPr>
        <w:t>Рынки факторов производства.</w:t>
      </w:r>
      <w:r>
        <w:rPr>
          <w:sz w:val="28"/>
          <w:szCs w:val="28"/>
        </w:rPr>
        <w:t xml:space="preserve"> </w:t>
      </w:r>
      <w:r w:rsidRPr="00A360BA">
        <w:rPr>
          <w:sz w:val="28"/>
          <w:szCs w:val="28"/>
        </w:rPr>
        <w:t>Рынок труда.</w:t>
      </w:r>
      <w:r w:rsidRPr="00A360BA">
        <w:rPr>
          <w:b/>
          <w:sz w:val="28"/>
          <w:szCs w:val="28"/>
        </w:rPr>
        <w:t xml:space="preserve"> </w:t>
      </w:r>
      <w:r w:rsidRPr="00A360BA">
        <w:rPr>
          <w:sz w:val="28"/>
          <w:szCs w:val="28"/>
        </w:rPr>
        <w:t>Рынок капитала. Процент</w:t>
      </w:r>
      <w:r w:rsidRPr="00E13185">
        <w:rPr>
          <w:sz w:val="28"/>
          <w:szCs w:val="28"/>
        </w:rPr>
        <w:t>.</w:t>
      </w:r>
    </w:p>
    <w:p w:rsidR="006338ED" w:rsidRPr="006338ED" w:rsidRDefault="006338ED" w:rsidP="006338ED">
      <w:pPr>
        <w:rPr>
          <w:iCs/>
          <w:sz w:val="28"/>
        </w:rPr>
      </w:pPr>
      <w:r w:rsidRPr="006338ED">
        <w:rPr>
          <w:iCs/>
          <w:sz w:val="28"/>
        </w:rPr>
        <w:t>Рынок земли. Рента.</w:t>
      </w:r>
    </w:p>
    <w:p w:rsidR="00A360BA" w:rsidRDefault="006338ED" w:rsidP="00784FF5">
      <w:pPr>
        <w:ind w:firstLine="709"/>
        <w:jc w:val="both"/>
        <w:rPr>
          <w:sz w:val="28"/>
          <w:szCs w:val="28"/>
        </w:rPr>
      </w:pPr>
      <w:r w:rsidRPr="006338ED">
        <w:rPr>
          <w:sz w:val="28"/>
          <w:szCs w:val="28"/>
        </w:rPr>
        <w:t>Выбор в условиях неопределенности результата.</w:t>
      </w:r>
      <w:r>
        <w:rPr>
          <w:sz w:val="28"/>
          <w:szCs w:val="28"/>
        </w:rPr>
        <w:t xml:space="preserve"> </w:t>
      </w:r>
      <w:r w:rsidRPr="006338ED">
        <w:rPr>
          <w:sz w:val="28"/>
          <w:szCs w:val="28"/>
        </w:rPr>
        <w:t>Внешние эффекты, общественные блага и теория общественного выбора.</w:t>
      </w:r>
    </w:p>
    <w:p w:rsidR="00A360BA" w:rsidRPr="00524363" w:rsidRDefault="00A360BA" w:rsidP="00784FF5">
      <w:pPr>
        <w:ind w:firstLine="709"/>
        <w:jc w:val="both"/>
        <w:rPr>
          <w:iCs/>
          <w:sz w:val="28"/>
        </w:rPr>
      </w:pPr>
    </w:p>
    <w:p w:rsidR="00DA230E" w:rsidRDefault="00DA230E" w:rsidP="00784FF5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784FF5" w:rsidRDefault="00784FF5" w:rsidP="00784FF5">
      <w:pPr>
        <w:contextualSpacing/>
        <w:jc w:val="both"/>
        <w:rPr>
          <w:sz w:val="28"/>
          <w:szCs w:val="28"/>
          <w:u w:val="single"/>
        </w:rPr>
      </w:pPr>
    </w:p>
    <w:p w:rsidR="006626DA" w:rsidRPr="00C022F1" w:rsidRDefault="006626DA" w:rsidP="00784FF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 w:rsidRPr="00C022F1">
        <w:rPr>
          <w:sz w:val="28"/>
          <w:szCs w:val="28"/>
        </w:rPr>
        <w:t>Макконнелл</w:t>
      </w:r>
      <w:proofErr w:type="spellEnd"/>
      <w:r w:rsidRPr="00C022F1">
        <w:rPr>
          <w:sz w:val="28"/>
          <w:szCs w:val="28"/>
        </w:rPr>
        <w:t xml:space="preserve"> К.Р.  </w:t>
      </w:r>
      <w:proofErr w:type="spellStart"/>
      <w:r w:rsidRPr="00C022F1">
        <w:rPr>
          <w:sz w:val="28"/>
          <w:szCs w:val="28"/>
        </w:rPr>
        <w:t>Экономикс</w:t>
      </w:r>
      <w:proofErr w:type="spellEnd"/>
      <w:r w:rsidRPr="00C022F1">
        <w:rPr>
          <w:sz w:val="28"/>
          <w:szCs w:val="28"/>
        </w:rPr>
        <w:t xml:space="preserve">:  Принципы,  проблемы  и  политика / К.Р. </w:t>
      </w:r>
      <w:proofErr w:type="spellStart"/>
      <w:r w:rsidRPr="00C022F1">
        <w:rPr>
          <w:sz w:val="28"/>
          <w:szCs w:val="28"/>
        </w:rPr>
        <w:t>Макконнелл</w:t>
      </w:r>
      <w:proofErr w:type="spellEnd"/>
      <w:r w:rsidRPr="00C022F1">
        <w:rPr>
          <w:sz w:val="28"/>
          <w:szCs w:val="28"/>
        </w:rPr>
        <w:t xml:space="preserve">, С.М. </w:t>
      </w:r>
      <w:proofErr w:type="spellStart"/>
      <w:r w:rsidRPr="00C022F1">
        <w:rPr>
          <w:sz w:val="28"/>
          <w:szCs w:val="28"/>
        </w:rPr>
        <w:t>Брю</w:t>
      </w:r>
      <w:proofErr w:type="spellEnd"/>
      <w:r w:rsidRPr="00C022F1">
        <w:rPr>
          <w:sz w:val="28"/>
          <w:szCs w:val="28"/>
        </w:rPr>
        <w:t>. – М., 2002.</w:t>
      </w:r>
    </w:p>
    <w:p w:rsidR="006626DA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Носова С.С. Экономическая теория/ С.С. Носова. – М.: </w:t>
      </w:r>
      <w:proofErr w:type="spellStart"/>
      <w:r w:rsidRPr="00C022F1">
        <w:rPr>
          <w:sz w:val="28"/>
          <w:szCs w:val="28"/>
        </w:rPr>
        <w:t>Владос</w:t>
      </w:r>
      <w:proofErr w:type="spellEnd"/>
      <w:r w:rsidRPr="00C022F1">
        <w:rPr>
          <w:sz w:val="28"/>
          <w:szCs w:val="28"/>
        </w:rPr>
        <w:t xml:space="preserve">, 2005. </w:t>
      </w:r>
    </w:p>
    <w:p w:rsidR="006D0D5D" w:rsidRPr="006D0D5D" w:rsidRDefault="006D0D5D" w:rsidP="006D0D5D">
      <w:pPr>
        <w:numPr>
          <w:ilvl w:val="0"/>
          <w:numId w:val="10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Нуреев Р.М. Курс микроэкономики /Р.М. Нуреев.  – М., 2007.</w:t>
      </w:r>
    </w:p>
    <w:p w:rsidR="006626DA" w:rsidRPr="00C022F1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C022F1">
        <w:rPr>
          <w:sz w:val="28"/>
          <w:szCs w:val="28"/>
        </w:rPr>
        <w:t>Общая экономическая теория (политэкономия) / Под общ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р</w:t>
      </w:r>
      <w:proofErr w:type="gramEnd"/>
      <w:r w:rsidRPr="00C022F1">
        <w:rPr>
          <w:sz w:val="28"/>
          <w:szCs w:val="28"/>
        </w:rPr>
        <w:t>ед.  В.И. Видяпина, Г.П. Журавлевой. – М., 2007.</w:t>
      </w:r>
    </w:p>
    <w:p w:rsidR="006626DA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 w:rsidRPr="00C022F1">
        <w:rPr>
          <w:sz w:val="28"/>
          <w:szCs w:val="28"/>
        </w:rPr>
        <w:t>Чепурин</w:t>
      </w:r>
      <w:proofErr w:type="spellEnd"/>
      <w:r w:rsidRPr="00C022F1">
        <w:rPr>
          <w:sz w:val="28"/>
          <w:szCs w:val="28"/>
        </w:rPr>
        <w:t xml:space="preserve"> А. Курс экономической теории / А. </w:t>
      </w:r>
      <w:proofErr w:type="spellStart"/>
      <w:r w:rsidRPr="00C022F1">
        <w:rPr>
          <w:sz w:val="28"/>
          <w:szCs w:val="28"/>
        </w:rPr>
        <w:t>Чепурин</w:t>
      </w:r>
      <w:proofErr w:type="spellEnd"/>
      <w:r w:rsidRPr="00C022F1">
        <w:rPr>
          <w:sz w:val="28"/>
          <w:szCs w:val="28"/>
        </w:rPr>
        <w:t>, Н. Киселева. – Киров, 2005.</w:t>
      </w:r>
    </w:p>
    <w:p w:rsidR="006626DA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164605">
        <w:rPr>
          <w:sz w:val="28"/>
          <w:szCs w:val="28"/>
        </w:rPr>
        <w:t>Экономическая теория: в 2 ч. – Ч.</w:t>
      </w:r>
      <w:r w:rsidRPr="00164605">
        <w:rPr>
          <w:sz w:val="28"/>
          <w:szCs w:val="28"/>
          <w:lang w:val="en-US"/>
        </w:rPr>
        <w:t>I</w:t>
      </w:r>
      <w:r w:rsidRPr="00164605">
        <w:rPr>
          <w:sz w:val="28"/>
          <w:szCs w:val="28"/>
        </w:rPr>
        <w:t>. Микроэкономика: курс лекций: учебное пособие/Е.Н.Чижова, Л.Г.Галкин, Г.Г.Балабанова и др.; под ред. Е.Н.Чижовой. – Белгород: Изд-во БГТУ, 2009.</w:t>
      </w:r>
    </w:p>
    <w:p w:rsidR="003B0CC1" w:rsidRPr="00B7406C" w:rsidRDefault="006626DA" w:rsidP="00B7406C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164605">
        <w:rPr>
          <w:sz w:val="28"/>
          <w:szCs w:val="28"/>
        </w:rPr>
        <w:t xml:space="preserve">Экономическая теория. Методические указания к выполнению самостоятельной работы для студентов дневной формы обучения </w:t>
      </w:r>
      <w:r w:rsidRPr="00164605">
        <w:rPr>
          <w:sz w:val="28"/>
          <w:szCs w:val="28"/>
        </w:rPr>
        <w:lastRenderedPageBreak/>
        <w:t xml:space="preserve">экономических специальностей / Г.Г. Балабанова, Т.А. </w:t>
      </w:r>
      <w:proofErr w:type="spellStart"/>
      <w:r w:rsidRPr="00164605">
        <w:rPr>
          <w:sz w:val="28"/>
          <w:szCs w:val="28"/>
        </w:rPr>
        <w:t>Давыденко</w:t>
      </w:r>
      <w:proofErr w:type="spellEnd"/>
      <w:r w:rsidRPr="00164605">
        <w:rPr>
          <w:sz w:val="28"/>
          <w:szCs w:val="28"/>
        </w:rPr>
        <w:t>, Л.И. Журавлева и др. - Белгород: Изд-во БГТУ, 2009.</w:t>
      </w:r>
    </w:p>
    <w:p w:rsidR="00B007ED" w:rsidRPr="003B0CC1" w:rsidRDefault="00B007ED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Добрынин А.И.  Экономическая  теория /А.И. Добрынин, Л.С. </w:t>
      </w: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>. – СПб, 2002.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Долан</w:t>
      </w:r>
      <w:proofErr w:type="spellEnd"/>
      <w:r>
        <w:rPr>
          <w:color w:val="000000"/>
          <w:spacing w:val="-3"/>
          <w:sz w:val="28"/>
          <w:szCs w:val="28"/>
        </w:rPr>
        <w:t xml:space="preserve"> Э., </w:t>
      </w:r>
      <w:proofErr w:type="spellStart"/>
      <w:r>
        <w:rPr>
          <w:color w:val="000000"/>
          <w:spacing w:val="-3"/>
          <w:sz w:val="28"/>
          <w:szCs w:val="28"/>
        </w:rPr>
        <w:t>Линдсей</w:t>
      </w:r>
      <w:proofErr w:type="spellEnd"/>
      <w:r>
        <w:rPr>
          <w:color w:val="000000"/>
          <w:spacing w:val="-3"/>
          <w:sz w:val="28"/>
          <w:szCs w:val="28"/>
        </w:rPr>
        <w:t xml:space="preserve"> Д. Рынок: микроэкономическая модель: Пер. с англ. – СПб  1992.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Курс экономической теории / Под ред. проф. А.В. </w:t>
      </w:r>
      <w:proofErr w:type="spellStart"/>
      <w:r>
        <w:rPr>
          <w:color w:val="000000"/>
          <w:spacing w:val="-3"/>
          <w:sz w:val="28"/>
          <w:szCs w:val="28"/>
        </w:rPr>
        <w:t>Сидоровича</w:t>
      </w:r>
      <w:proofErr w:type="gramStart"/>
      <w:r>
        <w:rPr>
          <w:color w:val="000000"/>
          <w:spacing w:val="-3"/>
          <w:sz w:val="28"/>
          <w:szCs w:val="28"/>
        </w:rPr>
        <w:t>.-</w:t>
      </w:r>
      <w:proofErr w:type="gramEnd"/>
      <w:r>
        <w:rPr>
          <w:color w:val="000000"/>
          <w:spacing w:val="-3"/>
          <w:sz w:val="28"/>
          <w:szCs w:val="28"/>
        </w:rPr>
        <w:t>М</w:t>
      </w:r>
      <w:proofErr w:type="spellEnd"/>
      <w:r>
        <w:rPr>
          <w:color w:val="000000"/>
          <w:spacing w:val="-3"/>
          <w:sz w:val="28"/>
          <w:szCs w:val="28"/>
        </w:rPr>
        <w:t>., 2007.</w:t>
      </w:r>
    </w:p>
    <w:p w:rsidR="001E643B" w:rsidRDefault="001E643B" w:rsidP="00912233">
      <w:pPr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М., 2005.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Микроэкономика: учебное пособие/В.С.Артамонов, А.И.Попов, С.А.Иванов и др.; под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ред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В.С.Артамонова , С.А.Иванова. – СПб: Питер, 2009.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Микроэкономика: Теория и российская практика: учебник/под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ред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А.Г.Грязновой  А.Ю. Юданова.- 7-е </w:t>
      </w:r>
      <w:proofErr w:type="spellStart"/>
      <w:r>
        <w:rPr>
          <w:color w:val="000000"/>
          <w:spacing w:val="-3"/>
          <w:sz w:val="28"/>
          <w:szCs w:val="28"/>
        </w:rPr>
        <w:t>изд</w:t>
      </w:r>
      <w:proofErr w:type="spellEnd"/>
      <w:r>
        <w:rPr>
          <w:color w:val="000000"/>
          <w:spacing w:val="-3"/>
          <w:sz w:val="28"/>
          <w:szCs w:val="28"/>
        </w:rPr>
        <w:t xml:space="preserve">, стер. – М.: </w:t>
      </w:r>
      <w:proofErr w:type="spellStart"/>
      <w:r>
        <w:rPr>
          <w:color w:val="000000"/>
          <w:spacing w:val="-3"/>
          <w:sz w:val="28"/>
          <w:szCs w:val="28"/>
        </w:rPr>
        <w:t>КноРУС</w:t>
      </w:r>
      <w:proofErr w:type="spellEnd"/>
      <w:r>
        <w:rPr>
          <w:color w:val="000000"/>
          <w:spacing w:val="-3"/>
          <w:sz w:val="28"/>
          <w:szCs w:val="28"/>
        </w:rPr>
        <w:t xml:space="preserve"> -2007.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Мэнькью</w:t>
      </w:r>
      <w:proofErr w:type="spellEnd"/>
      <w:r>
        <w:rPr>
          <w:color w:val="000000"/>
          <w:spacing w:val="-3"/>
          <w:sz w:val="28"/>
          <w:szCs w:val="28"/>
        </w:rPr>
        <w:t xml:space="preserve">, Н.Г. Принципы </w:t>
      </w:r>
      <w:proofErr w:type="spellStart"/>
      <w:r>
        <w:rPr>
          <w:color w:val="000000"/>
          <w:spacing w:val="-3"/>
          <w:sz w:val="28"/>
          <w:szCs w:val="28"/>
        </w:rPr>
        <w:t>экономикс</w:t>
      </w:r>
      <w:proofErr w:type="spellEnd"/>
      <w:r>
        <w:rPr>
          <w:color w:val="000000"/>
          <w:spacing w:val="-3"/>
          <w:sz w:val="28"/>
          <w:szCs w:val="28"/>
        </w:rPr>
        <w:t xml:space="preserve">. 4-е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изд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/пер с англ. - СПб: Питер, 2009.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Слагода</w:t>
      </w:r>
      <w:proofErr w:type="spellEnd"/>
      <w:r>
        <w:rPr>
          <w:color w:val="000000"/>
          <w:spacing w:val="-3"/>
          <w:sz w:val="28"/>
          <w:szCs w:val="28"/>
        </w:rPr>
        <w:t xml:space="preserve">, В.Г. Основы экономической теории: учебник/ </w:t>
      </w:r>
      <w:proofErr w:type="spellStart"/>
      <w:r>
        <w:rPr>
          <w:color w:val="000000"/>
          <w:spacing w:val="-3"/>
          <w:sz w:val="28"/>
          <w:szCs w:val="28"/>
        </w:rPr>
        <w:t>В.Г.Слагода</w:t>
      </w:r>
      <w:proofErr w:type="spellEnd"/>
      <w:r>
        <w:rPr>
          <w:color w:val="000000"/>
          <w:spacing w:val="-3"/>
          <w:sz w:val="28"/>
          <w:szCs w:val="28"/>
        </w:rPr>
        <w:t>. М.: ФОРУМ: ИНФРА-М, 2007.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Пиндайк</w:t>
      </w:r>
      <w:proofErr w:type="spellEnd"/>
      <w:r>
        <w:rPr>
          <w:color w:val="000000"/>
          <w:spacing w:val="-3"/>
          <w:sz w:val="28"/>
          <w:szCs w:val="28"/>
        </w:rPr>
        <w:t xml:space="preserve"> Р., </w:t>
      </w:r>
      <w:proofErr w:type="spellStart"/>
      <w:r>
        <w:rPr>
          <w:color w:val="000000"/>
          <w:spacing w:val="-3"/>
          <w:sz w:val="28"/>
          <w:szCs w:val="28"/>
        </w:rPr>
        <w:t>Рубинфельд</w:t>
      </w:r>
      <w:proofErr w:type="spellEnd"/>
      <w:r>
        <w:rPr>
          <w:color w:val="000000"/>
          <w:spacing w:val="-3"/>
          <w:sz w:val="28"/>
          <w:szCs w:val="28"/>
        </w:rPr>
        <w:t xml:space="preserve">  Д. Микроэкономика.- М.,1992.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Хейне</w:t>
      </w:r>
      <w:proofErr w:type="spellEnd"/>
      <w:r>
        <w:rPr>
          <w:color w:val="000000"/>
          <w:spacing w:val="-3"/>
          <w:sz w:val="28"/>
          <w:szCs w:val="28"/>
        </w:rPr>
        <w:t xml:space="preserve"> П. Экономический образ мышления: Пер. с англ. - М., 1991.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Фишер С., </w:t>
      </w:r>
      <w:proofErr w:type="spellStart"/>
      <w:r>
        <w:rPr>
          <w:color w:val="000000"/>
          <w:spacing w:val="-3"/>
          <w:sz w:val="28"/>
          <w:szCs w:val="28"/>
        </w:rPr>
        <w:t>Дорнбуш</w:t>
      </w:r>
      <w:proofErr w:type="spellEnd"/>
      <w:r>
        <w:rPr>
          <w:color w:val="000000"/>
          <w:spacing w:val="-3"/>
          <w:sz w:val="28"/>
          <w:szCs w:val="28"/>
        </w:rPr>
        <w:t xml:space="preserve"> Р., </w:t>
      </w:r>
      <w:proofErr w:type="spellStart"/>
      <w:r>
        <w:rPr>
          <w:color w:val="000000"/>
          <w:spacing w:val="-3"/>
          <w:sz w:val="28"/>
          <w:szCs w:val="28"/>
        </w:rPr>
        <w:t>Шмалензи</w:t>
      </w:r>
      <w:proofErr w:type="spellEnd"/>
      <w:r>
        <w:rPr>
          <w:color w:val="000000"/>
          <w:spacing w:val="-3"/>
          <w:sz w:val="28"/>
          <w:szCs w:val="28"/>
        </w:rPr>
        <w:t xml:space="preserve"> Р. Экономика: Пер. с англ. - М., 2002.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Экономическая теория. Микроэкономика.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Мезоэкономика</w:t>
      </w:r>
      <w:proofErr w:type="spellEnd"/>
      <w:r>
        <w:rPr>
          <w:color w:val="000000"/>
          <w:spacing w:val="-3"/>
          <w:sz w:val="28"/>
          <w:szCs w:val="28"/>
        </w:rPr>
        <w:t xml:space="preserve">: учебник / под общ.. ред. Г.П.Журавлевой. -3-е изд., </w:t>
      </w:r>
      <w:proofErr w:type="spellStart"/>
      <w:r>
        <w:rPr>
          <w:color w:val="000000"/>
          <w:spacing w:val="-3"/>
          <w:sz w:val="28"/>
          <w:szCs w:val="28"/>
        </w:rPr>
        <w:t>испл</w:t>
      </w:r>
      <w:proofErr w:type="spellEnd"/>
      <w:r>
        <w:rPr>
          <w:color w:val="000000"/>
          <w:spacing w:val="-3"/>
          <w:sz w:val="28"/>
          <w:szCs w:val="28"/>
        </w:rPr>
        <w:t xml:space="preserve"> и доп. – М.: Дашков и К, 2007.</w:t>
      </w:r>
      <w:proofErr w:type="gramEnd"/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Экономическая теория: учебник / под общ</w:t>
      </w:r>
      <w:proofErr w:type="gramStart"/>
      <w:r>
        <w:rPr>
          <w:color w:val="000000"/>
          <w:spacing w:val="-3"/>
          <w:sz w:val="28"/>
          <w:szCs w:val="28"/>
        </w:rPr>
        <w:t>.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р</w:t>
      </w:r>
      <w:proofErr w:type="gramEnd"/>
      <w:r>
        <w:rPr>
          <w:color w:val="000000"/>
          <w:spacing w:val="-3"/>
          <w:sz w:val="28"/>
          <w:szCs w:val="28"/>
        </w:rPr>
        <w:t xml:space="preserve">ед. А.И.Добрынина, Г.П.Журавлевой, </w:t>
      </w:r>
      <w:proofErr w:type="spellStart"/>
      <w:r>
        <w:rPr>
          <w:color w:val="000000"/>
          <w:spacing w:val="-3"/>
          <w:sz w:val="28"/>
          <w:szCs w:val="28"/>
        </w:rPr>
        <w:t>Л.С.Тарасевича</w:t>
      </w:r>
      <w:proofErr w:type="spellEnd"/>
      <w:r>
        <w:rPr>
          <w:color w:val="000000"/>
          <w:spacing w:val="-3"/>
          <w:sz w:val="28"/>
          <w:szCs w:val="28"/>
        </w:rPr>
        <w:t>. – М.:ИНФРА-М, 2007..</w:t>
      </w:r>
    </w:p>
    <w:p w:rsidR="001E643B" w:rsidRDefault="001E643B" w:rsidP="001E643B">
      <w:pPr>
        <w:numPr>
          <w:ilvl w:val="0"/>
          <w:numId w:val="1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Экономическая теория6 учебное пособие / под ред. А.Г.Грязновой, В.М.Соколинского -2-е изд., </w:t>
      </w:r>
      <w:proofErr w:type="spellStart"/>
      <w:r>
        <w:rPr>
          <w:color w:val="000000"/>
          <w:spacing w:val="-3"/>
          <w:sz w:val="28"/>
          <w:szCs w:val="28"/>
        </w:rPr>
        <w:t>перераб</w:t>
      </w:r>
      <w:proofErr w:type="spellEnd"/>
      <w:r>
        <w:rPr>
          <w:color w:val="000000"/>
          <w:spacing w:val="-3"/>
          <w:sz w:val="28"/>
          <w:szCs w:val="28"/>
        </w:rPr>
        <w:t xml:space="preserve">. и доп. </w:t>
      </w:r>
      <w:proofErr w:type="gramStart"/>
      <w:r>
        <w:rPr>
          <w:color w:val="000000"/>
          <w:spacing w:val="-3"/>
          <w:sz w:val="28"/>
          <w:szCs w:val="28"/>
        </w:rPr>
        <w:t>-</w:t>
      </w:r>
      <w:proofErr w:type="spellStart"/>
      <w:r>
        <w:rPr>
          <w:color w:val="000000"/>
          <w:spacing w:val="-3"/>
          <w:sz w:val="28"/>
          <w:szCs w:val="28"/>
        </w:rPr>
        <w:t>Т</w:t>
      </w:r>
      <w:proofErr w:type="gramEnd"/>
      <w:r>
        <w:rPr>
          <w:color w:val="000000"/>
          <w:spacing w:val="-3"/>
          <w:sz w:val="28"/>
          <w:szCs w:val="28"/>
        </w:rPr>
        <w:t>арануха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Ю.В.,Земляк</w:t>
      </w:r>
      <w:r w:rsidR="00875443">
        <w:rPr>
          <w:color w:val="000000"/>
          <w:spacing w:val="-3"/>
          <w:sz w:val="28"/>
          <w:szCs w:val="28"/>
        </w:rPr>
        <w:t>ов</w:t>
      </w:r>
      <w:proofErr w:type="spellEnd"/>
      <w:r w:rsidR="00875443">
        <w:rPr>
          <w:color w:val="000000"/>
          <w:spacing w:val="-3"/>
          <w:sz w:val="28"/>
          <w:szCs w:val="28"/>
        </w:rPr>
        <w:t xml:space="preserve"> Д.Н. Микроэкономика: Учебник</w:t>
      </w:r>
      <w:r>
        <w:rPr>
          <w:color w:val="000000"/>
          <w:spacing w:val="-3"/>
          <w:sz w:val="28"/>
          <w:szCs w:val="28"/>
        </w:rPr>
        <w:t xml:space="preserve">. М.: </w:t>
      </w:r>
      <w:proofErr w:type="spellStart"/>
      <w:r>
        <w:rPr>
          <w:color w:val="000000"/>
          <w:spacing w:val="-3"/>
          <w:sz w:val="28"/>
          <w:szCs w:val="28"/>
        </w:rPr>
        <w:t>КноРУС</w:t>
      </w:r>
      <w:proofErr w:type="spellEnd"/>
      <w:r>
        <w:rPr>
          <w:color w:val="000000"/>
          <w:spacing w:val="-3"/>
          <w:sz w:val="28"/>
          <w:szCs w:val="28"/>
        </w:rPr>
        <w:t xml:space="preserve"> -2005.</w:t>
      </w:r>
    </w:p>
    <w:p w:rsidR="00A350C6" w:rsidRPr="00272235" w:rsidRDefault="00A350C6" w:rsidP="00BB4168">
      <w:pPr>
        <w:jc w:val="both"/>
        <w:rPr>
          <w:sz w:val="28"/>
          <w:szCs w:val="28"/>
        </w:rPr>
      </w:pP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84736"/>
    <w:multiLevelType w:val="hybridMultilevel"/>
    <w:tmpl w:val="CAE4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C39EC"/>
    <w:rsid w:val="00146412"/>
    <w:rsid w:val="001563D0"/>
    <w:rsid w:val="00164605"/>
    <w:rsid w:val="00177790"/>
    <w:rsid w:val="001858C0"/>
    <w:rsid w:val="001E5177"/>
    <w:rsid w:val="001E643B"/>
    <w:rsid w:val="001F2895"/>
    <w:rsid w:val="00206380"/>
    <w:rsid w:val="00272235"/>
    <w:rsid w:val="002B291C"/>
    <w:rsid w:val="002D4A3F"/>
    <w:rsid w:val="002F70E1"/>
    <w:rsid w:val="0031136B"/>
    <w:rsid w:val="0033186A"/>
    <w:rsid w:val="0034186C"/>
    <w:rsid w:val="00344B7C"/>
    <w:rsid w:val="00350D2D"/>
    <w:rsid w:val="003639A5"/>
    <w:rsid w:val="00381246"/>
    <w:rsid w:val="003A3D5C"/>
    <w:rsid w:val="003B0CC1"/>
    <w:rsid w:val="003E287E"/>
    <w:rsid w:val="004058E2"/>
    <w:rsid w:val="00416967"/>
    <w:rsid w:val="00435590"/>
    <w:rsid w:val="0048096C"/>
    <w:rsid w:val="00480BE8"/>
    <w:rsid w:val="004D6CE1"/>
    <w:rsid w:val="004F13D8"/>
    <w:rsid w:val="004F5336"/>
    <w:rsid w:val="00501040"/>
    <w:rsid w:val="00524363"/>
    <w:rsid w:val="00530658"/>
    <w:rsid w:val="005A1457"/>
    <w:rsid w:val="005A5DEB"/>
    <w:rsid w:val="005C5B66"/>
    <w:rsid w:val="005F0292"/>
    <w:rsid w:val="0060621B"/>
    <w:rsid w:val="006277BC"/>
    <w:rsid w:val="006338ED"/>
    <w:rsid w:val="00645E5B"/>
    <w:rsid w:val="006626DA"/>
    <w:rsid w:val="006801B1"/>
    <w:rsid w:val="006B2CAA"/>
    <w:rsid w:val="006C5F72"/>
    <w:rsid w:val="006D0D5D"/>
    <w:rsid w:val="006D4273"/>
    <w:rsid w:val="006F08ED"/>
    <w:rsid w:val="00713F87"/>
    <w:rsid w:val="00773677"/>
    <w:rsid w:val="00784FF5"/>
    <w:rsid w:val="007935DD"/>
    <w:rsid w:val="007C0A36"/>
    <w:rsid w:val="007D48A2"/>
    <w:rsid w:val="008247DD"/>
    <w:rsid w:val="008446CF"/>
    <w:rsid w:val="00857EC7"/>
    <w:rsid w:val="00875443"/>
    <w:rsid w:val="00880031"/>
    <w:rsid w:val="00890537"/>
    <w:rsid w:val="008A3EC7"/>
    <w:rsid w:val="008C0FBD"/>
    <w:rsid w:val="008D5083"/>
    <w:rsid w:val="008F5815"/>
    <w:rsid w:val="00912233"/>
    <w:rsid w:val="00914FC8"/>
    <w:rsid w:val="00961D1C"/>
    <w:rsid w:val="0096544E"/>
    <w:rsid w:val="00966DD8"/>
    <w:rsid w:val="0097518D"/>
    <w:rsid w:val="009C562D"/>
    <w:rsid w:val="009D34AF"/>
    <w:rsid w:val="009F2099"/>
    <w:rsid w:val="00A1306E"/>
    <w:rsid w:val="00A24376"/>
    <w:rsid w:val="00A350C6"/>
    <w:rsid w:val="00A360BA"/>
    <w:rsid w:val="00A53FB2"/>
    <w:rsid w:val="00A71A00"/>
    <w:rsid w:val="00A7691F"/>
    <w:rsid w:val="00AA3CF4"/>
    <w:rsid w:val="00AC1298"/>
    <w:rsid w:val="00AC1C80"/>
    <w:rsid w:val="00AC3799"/>
    <w:rsid w:val="00AC4809"/>
    <w:rsid w:val="00AE1EA0"/>
    <w:rsid w:val="00AF2E26"/>
    <w:rsid w:val="00AF51EB"/>
    <w:rsid w:val="00B007ED"/>
    <w:rsid w:val="00B512F4"/>
    <w:rsid w:val="00B7406C"/>
    <w:rsid w:val="00BB4168"/>
    <w:rsid w:val="00BD0C8B"/>
    <w:rsid w:val="00BD41AA"/>
    <w:rsid w:val="00BF705A"/>
    <w:rsid w:val="00C10259"/>
    <w:rsid w:val="00C31EA7"/>
    <w:rsid w:val="00C34D85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02008"/>
    <w:rsid w:val="00E13185"/>
    <w:rsid w:val="00E23270"/>
    <w:rsid w:val="00E267E7"/>
    <w:rsid w:val="00E420BC"/>
    <w:rsid w:val="00EB1F9A"/>
    <w:rsid w:val="00EF5380"/>
    <w:rsid w:val="00EF6701"/>
    <w:rsid w:val="00F36548"/>
    <w:rsid w:val="00F52C39"/>
    <w:rsid w:val="00F95B68"/>
    <w:rsid w:val="00FB50B7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176</cp:revision>
  <dcterms:created xsi:type="dcterms:W3CDTF">2014-04-10T06:32:00Z</dcterms:created>
  <dcterms:modified xsi:type="dcterms:W3CDTF">2014-04-15T07:03:00Z</dcterms:modified>
</cp:coreProperties>
</file>