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D8" w:rsidRDefault="00410B76" w:rsidP="00966DD8">
      <w:pPr>
        <w:jc w:val="center"/>
        <w:rPr>
          <w:b/>
          <w:sz w:val="28"/>
        </w:rPr>
      </w:pPr>
      <w:r>
        <w:rPr>
          <w:b/>
          <w:sz w:val="28"/>
        </w:rPr>
        <w:t>ИСТОРИЯ И ФИЛОСОФИЯ НАУКИ И ТЕХНИКИ</w:t>
      </w:r>
    </w:p>
    <w:p w:rsidR="0048096C" w:rsidRDefault="0048096C" w:rsidP="00966DD8">
      <w:pPr>
        <w:jc w:val="center"/>
        <w:rPr>
          <w:b/>
          <w:sz w:val="28"/>
        </w:rPr>
      </w:pPr>
    </w:p>
    <w:p w:rsidR="0048096C" w:rsidRDefault="0048096C" w:rsidP="00966DD8">
      <w:pPr>
        <w:jc w:val="center"/>
        <w:rPr>
          <w:b/>
          <w:sz w:val="28"/>
        </w:rPr>
      </w:pPr>
      <w:r>
        <w:rPr>
          <w:b/>
          <w:sz w:val="28"/>
        </w:rPr>
        <w:t xml:space="preserve">Аннотация </w:t>
      </w:r>
    </w:p>
    <w:p w:rsidR="008D5083" w:rsidRDefault="008D5083" w:rsidP="008D5083">
      <w:pPr>
        <w:rPr>
          <w:sz w:val="28"/>
        </w:rPr>
      </w:pPr>
    </w:p>
    <w:p w:rsidR="00BB43E5" w:rsidRPr="001B6798" w:rsidRDefault="002D4A3F" w:rsidP="00BB43E5">
      <w:pPr>
        <w:ind w:firstLine="709"/>
        <w:jc w:val="both"/>
        <w:rPr>
          <w:bCs/>
          <w:sz w:val="28"/>
        </w:rPr>
      </w:pPr>
      <w:r>
        <w:rPr>
          <w:b/>
          <w:bCs/>
          <w:sz w:val="28"/>
          <w:szCs w:val="28"/>
        </w:rPr>
        <w:t>Цель освоения дисциплины:</w:t>
      </w:r>
      <w:r w:rsidR="00E51597">
        <w:rPr>
          <w:bCs/>
          <w:sz w:val="28"/>
        </w:rPr>
        <w:t xml:space="preserve"> </w:t>
      </w:r>
      <w:r w:rsidR="00BB43E5" w:rsidRPr="001B6798">
        <w:rPr>
          <w:bCs/>
          <w:sz w:val="28"/>
        </w:rPr>
        <w:t xml:space="preserve">Формирование </w:t>
      </w:r>
      <w:r w:rsidR="00BB43E5">
        <w:rPr>
          <w:bCs/>
          <w:sz w:val="28"/>
        </w:rPr>
        <w:t xml:space="preserve"> представлений</w:t>
      </w:r>
      <w:r w:rsidR="00BB43E5" w:rsidRPr="001B6798">
        <w:rPr>
          <w:bCs/>
          <w:sz w:val="28"/>
        </w:rPr>
        <w:t xml:space="preserve"> студентов о</w:t>
      </w:r>
      <w:r w:rsidR="00BB43E5">
        <w:rPr>
          <w:bCs/>
          <w:sz w:val="28"/>
        </w:rPr>
        <w:t>б историческом развитии</w:t>
      </w:r>
      <w:r w:rsidR="00BB43E5" w:rsidRPr="001B6798">
        <w:rPr>
          <w:bCs/>
          <w:sz w:val="28"/>
        </w:rPr>
        <w:t xml:space="preserve"> науки</w:t>
      </w:r>
      <w:r w:rsidR="00BB43E5">
        <w:rPr>
          <w:bCs/>
          <w:sz w:val="28"/>
        </w:rPr>
        <w:t xml:space="preserve"> </w:t>
      </w:r>
      <w:r w:rsidR="00BB43E5" w:rsidRPr="001B6798">
        <w:rPr>
          <w:bCs/>
          <w:sz w:val="28"/>
        </w:rPr>
        <w:t>и техники</w:t>
      </w:r>
      <w:r w:rsidR="00BB43E5">
        <w:rPr>
          <w:bCs/>
          <w:sz w:val="28"/>
        </w:rPr>
        <w:t>, месте науки и техники в</w:t>
      </w:r>
      <w:r w:rsidR="00BB43E5" w:rsidRPr="001B6798">
        <w:rPr>
          <w:bCs/>
          <w:sz w:val="28"/>
        </w:rPr>
        <w:t xml:space="preserve"> современном мире.</w:t>
      </w:r>
    </w:p>
    <w:p w:rsidR="00BB43E5" w:rsidRPr="001E734D" w:rsidRDefault="00BB43E5" w:rsidP="00BB43E5">
      <w:pPr>
        <w:ind w:firstLine="708"/>
        <w:jc w:val="both"/>
        <w:rPr>
          <w:sz w:val="28"/>
          <w:szCs w:val="28"/>
        </w:rPr>
      </w:pPr>
      <w:proofErr w:type="gramStart"/>
      <w:r w:rsidRPr="009951E0">
        <w:rPr>
          <w:sz w:val="28"/>
          <w:szCs w:val="28"/>
        </w:rPr>
        <w:t>Изучение проблем предлагаемого курса в рамках обучения в вузе технического профиля даст студентам возможность с позиций гуманитарного познания осмыслить сущность науки и техники, уяснить основные закономерности возникновения и развития представленных феноменов, проследить логику творческого процесса в инженерной деятельности, поможет разобраться в комплексе противоречий, с которыми сталкивается человек в техногенном мире, а также определить пути их разрешения.</w:t>
      </w:r>
      <w:proofErr w:type="gramEnd"/>
      <w:r w:rsidRPr="009951E0">
        <w:rPr>
          <w:sz w:val="28"/>
          <w:szCs w:val="28"/>
        </w:rPr>
        <w:t xml:space="preserve"> Знакомство с историей</w:t>
      </w:r>
      <w:r>
        <w:rPr>
          <w:sz w:val="28"/>
          <w:szCs w:val="28"/>
        </w:rPr>
        <w:t xml:space="preserve"> и философией</w:t>
      </w:r>
      <w:r w:rsidRPr="009951E0">
        <w:rPr>
          <w:sz w:val="28"/>
          <w:szCs w:val="28"/>
        </w:rPr>
        <w:t xml:space="preserve"> науки и </w:t>
      </w:r>
      <w:r>
        <w:rPr>
          <w:sz w:val="28"/>
          <w:szCs w:val="28"/>
        </w:rPr>
        <w:t>техники   поможет</w:t>
      </w:r>
      <w:r w:rsidRPr="001E734D">
        <w:rPr>
          <w:sz w:val="28"/>
          <w:szCs w:val="28"/>
        </w:rPr>
        <w:t xml:space="preserve"> студентам объективно ориентирова</w:t>
      </w:r>
      <w:r>
        <w:rPr>
          <w:sz w:val="28"/>
          <w:szCs w:val="28"/>
        </w:rPr>
        <w:t>ться в многообразии предстающих</w:t>
      </w:r>
      <w:r w:rsidRPr="001E734D">
        <w:rPr>
          <w:sz w:val="28"/>
          <w:szCs w:val="28"/>
        </w:rPr>
        <w:t xml:space="preserve"> ныне  ценностей мировоззренческого, социально-политического, нравственного, экологического, эстетического характера.</w:t>
      </w:r>
    </w:p>
    <w:p w:rsidR="00A350C6" w:rsidRDefault="00A350C6" w:rsidP="002D4A3F">
      <w:pPr>
        <w:ind w:firstLine="709"/>
        <w:jc w:val="both"/>
        <w:rPr>
          <w:sz w:val="28"/>
          <w:szCs w:val="28"/>
        </w:rPr>
      </w:pPr>
    </w:p>
    <w:p w:rsidR="005A1457" w:rsidRDefault="005A1457" w:rsidP="002D4A3F">
      <w:pPr>
        <w:ind w:firstLine="709"/>
        <w:jc w:val="both"/>
        <w:rPr>
          <w:sz w:val="28"/>
          <w:szCs w:val="28"/>
        </w:rPr>
      </w:pPr>
    </w:p>
    <w:p w:rsidR="00272235" w:rsidRDefault="00A350C6" w:rsidP="00F87DD0">
      <w:pPr>
        <w:ind w:firstLine="709"/>
        <w:contextualSpacing/>
        <w:jc w:val="both"/>
        <w:rPr>
          <w:sz w:val="28"/>
          <w:szCs w:val="28"/>
        </w:rPr>
      </w:pPr>
      <w:r w:rsidRPr="00A350C6">
        <w:rPr>
          <w:b/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составляет</w:t>
      </w:r>
      <w:r w:rsidR="00C31EA7">
        <w:rPr>
          <w:sz w:val="28"/>
          <w:szCs w:val="28"/>
        </w:rPr>
        <w:t xml:space="preserve"> </w:t>
      </w:r>
      <w:r w:rsidR="006E7890">
        <w:rPr>
          <w:sz w:val="28"/>
          <w:szCs w:val="28"/>
        </w:rPr>
        <w:t>3</w:t>
      </w:r>
      <w:r w:rsidR="004F5336">
        <w:rPr>
          <w:sz w:val="28"/>
          <w:szCs w:val="28"/>
        </w:rPr>
        <w:t xml:space="preserve"> зачетные единицы, </w:t>
      </w:r>
      <w:r w:rsidR="006E7890">
        <w:rPr>
          <w:sz w:val="28"/>
          <w:szCs w:val="28"/>
        </w:rPr>
        <w:t>108</w:t>
      </w:r>
      <w:r w:rsidR="004F5336" w:rsidRPr="006E7890">
        <w:rPr>
          <w:sz w:val="28"/>
          <w:szCs w:val="28"/>
        </w:rPr>
        <w:t xml:space="preserve"> час</w:t>
      </w:r>
      <w:r w:rsidR="006E7890">
        <w:rPr>
          <w:sz w:val="28"/>
          <w:szCs w:val="28"/>
        </w:rPr>
        <w:t>ов</w:t>
      </w:r>
      <w:r w:rsidR="004F5336" w:rsidRPr="006E7890">
        <w:rPr>
          <w:sz w:val="28"/>
          <w:szCs w:val="28"/>
        </w:rPr>
        <w:t>.</w:t>
      </w:r>
      <w:r w:rsidR="005C5B66">
        <w:rPr>
          <w:sz w:val="28"/>
          <w:szCs w:val="28"/>
        </w:rPr>
        <w:t xml:space="preserve"> </w:t>
      </w:r>
    </w:p>
    <w:p w:rsidR="00272235" w:rsidRDefault="00272235" w:rsidP="00272235">
      <w:pPr>
        <w:spacing w:line="360" w:lineRule="auto"/>
        <w:jc w:val="both"/>
        <w:rPr>
          <w:sz w:val="28"/>
          <w:szCs w:val="28"/>
        </w:rPr>
      </w:pPr>
    </w:p>
    <w:p w:rsidR="00244809" w:rsidRDefault="00272235" w:rsidP="00244809">
      <w:pPr>
        <w:pStyle w:val="21"/>
        <w:tabs>
          <w:tab w:val="left" w:pos="1526"/>
        </w:tabs>
        <w:spacing w:line="240" w:lineRule="auto"/>
        <w:ind w:firstLine="709"/>
        <w:rPr>
          <w:szCs w:val="28"/>
        </w:rPr>
      </w:pPr>
      <w:r w:rsidRPr="00272235">
        <w:rPr>
          <w:b/>
          <w:szCs w:val="28"/>
        </w:rPr>
        <w:t>Содержание дисциплины.</w:t>
      </w:r>
      <w:r>
        <w:rPr>
          <w:szCs w:val="28"/>
        </w:rPr>
        <w:t xml:space="preserve"> </w:t>
      </w:r>
      <w:r w:rsidR="00155B80" w:rsidRPr="00155B80">
        <w:rPr>
          <w:szCs w:val="28"/>
        </w:rPr>
        <w:t>Предмет и задачи курса</w:t>
      </w:r>
      <w:r w:rsidR="00155B80">
        <w:rPr>
          <w:szCs w:val="28"/>
        </w:rPr>
        <w:t>.</w:t>
      </w:r>
      <w:r w:rsidR="00244809" w:rsidRPr="0066103F">
        <w:rPr>
          <w:b/>
          <w:szCs w:val="28"/>
        </w:rPr>
        <w:t xml:space="preserve"> </w:t>
      </w:r>
      <w:r w:rsidR="00244809" w:rsidRPr="00244809">
        <w:rPr>
          <w:szCs w:val="28"/>
        </w:rPr>
        <w:t xml:space="preserve">Научное </w:t>
      </w:r>
      <w:r w:rsidR="00244809">
        <w:rPr>
          <w:szCs w:val="28"/>
        </w:rPr>
        <w:t>познание и техническое творчество в истории европейской интеллектуальной культуры.</w:t>
      </w:r>
    </w:p>
    <w:p w:rsidR="00903830" w:rsidRDefault="00903830" w:rsidP="00244809">
      <w:pPr>
        <w:pStyle w:val="21"/>
        <w:tabs>
          <w:tab w:val="left" w:pos="1526"/>
        </w:tabs>
        <w:spacing w:line="240" w:lineRule="auto"/>
        <w:ind w:firstLine="709"/>
        <w:rPr>
          <w:szCs w:val="28"/>
        </w:rPr>
      </w:pPr>
      <w:r w:rsidRPr="00903830">
        <w:rPr>
          <w:szCs w:val="28"/>
        </w:rPr>
        <w:t>Особенности современного этапа развития науки.</w:t>
      </w:r>
    </w:p>
    <w:p w:rsidR="004C100F" w:rsidRPr="004C100F" w:rsidRDefault="004C100F" w:rsidP="004C100F">
      <w:pPr>
        <w:pStyle w:val="21"/>
        <w:tabs>
          <w:tab w:val="left" w:pos="1526"/>
        </w:tabs>
        <w:spacing w:line="240" w:lineRule="auto"/>
        <w:ind w:firstLine="709"/>
        <w:rPr>
          <w:szCs w:val="28"/>
        </w:rPr>
      </w:pPr>
      <w:r w:rsidRPr="004C100F">
        <w:rPr>
          <w:szCs w:val="28"/>
        </w:rPr>
        <w:t>Основные философские концепции развития науки и техники</w:t>
      </w:r>
      <w:r>
        <w:rPr>
          <w:szCs w:val="28"/>
        </w:rPr>
        <w:t>.</w:t>
      </w:r>
    </w:p>
    <w:p w:rsidR="000C39EC" w:rsidRDefault="00151530" w:rsidP="0095430E">
      <w:pPr>
        <w:pStyle w:val="21"/>
        <w:tabs>
          <w:tab w:val="left" w:pos="1526"/>
        </w:tabs>
        <w:spacing w:line="240" w:lineRule="auto"/>
        <w:ind w:firstLine="709"/>
        <w:rPr>
          <w:szCs w:val="28"/>
        </w:rPr>
      </w:pPr>
      <w:r>
        <w:rPr>
          <w:szCs w:val="28"/>
        </w:rPr>
        <w:t>Личность и научно-технический прогресс.</w:t>
      </w:r>
    </w:p>
    <w:p w:rsidR="0095430E" w:rsidRDefault="0095430E" w:rsidP="0095430E">
      <w:pPr>
        <w:pStyle w:val="21"/>
        <w:tabs>
          <w:tab w:val="left" w:pos="1526"/>
        </w:tabs>
        <w:spacing w:line="240" w:lineRule="auto"/>
        <w:ind w:firstLine="709"/>
        <w:rPr>
          <w:szCs w:val="28"/>
        </w:rPr>
      </w:pPr>
    </w:p>
    <w:p w:rsidR="00DA230E" w:rsidRDefault="00DA230E" w:rsidP="00E41755">
      <w:pPr>
        <w:spacing w:line="360" w:lineRule="auto"/>
        <w:jc w:val="both"/>
        <w:rPr>
          <w:sz w:val="28"/>
          <w:szCs w:val="28"/>
          <w:u w:val="single"/>
        </w:rPr>
      </w:pPr>
      <w:r w:rsidRPr="00DA230E">
        <w:rPr>
          <w:sz w:val="28"/>
          <w:szCs w:val="28"/>
          <w:u w:val="single"/>
        </w:rPr>
        <w:t>Основная литература</w:t>
      </w:r>
    </w:p>
    <w:p w:rsidR="003C5CDF" w:rsidRPr="00A007EC" w:rsidRDefault="003C5CDF" w:rsidP="00D550D6">
      <w:pPr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93507D">
        <w:rPr>
          <w:sz w:val="28"/>
        </w:rPr>
        <w:t>Бережная И.Н</w:t>
      </w:r>
      <w:r w:rsidRPr="00A007EC">
        <w:rPr>
          <w:i/>
          <w:sz w:val="28"/>
          <w:szCs w:val="28"/>
        </w:rPr>
        <w:t xml:space="preserve">. </w:t>
      </w:r>
      <w:r w:rsidRPr="00A007EC">
        <w:rPr>
          <w:sz w:val="28"/>
          <w:szCs w:val="28"/>
        </w:rPr>
        <w:t>История и философия науки и техники: учебно-методическое</w:t>
      </w:r>
      <w:r w:rsidR="00CA2F3B">
        <w:rPr>
          <w:sz w:val="28"/>
          <w:szCs w:val="28"/>
        </w:rPr>
        <w:t xml:space="preserve"> </w:t>
      </w:r>
      <w:r w:rsidRPr="00A007EC">
        <w:rPr>
          <w:sz w:val="28"/>
          <w:szCs w:val="28"/>
        </w:rPr>
        <w:t xml:space="preserve">пособие   к спецкурсу /  И.Н. Бережная, Е.Н. </w:t>
      </w:r>
      <w:proofErr w:type="spellStart"/>
      <w:r w:rsidRPr="00A007EC">
        <w:rPr>
          <w:sz w:val="28"/>
          <w:szCs w:val="28"/>
        </w:rPr>
        <w:t>Мотовникова</w:t>
      </w:r>
      <w:proofErr w:type="spellEnd"/>
      <w:r w:rsidRPr="00A007EC">
        <w:rPr>
          <w:sz w:val="28"/>
          <w:szCs w:val="28"/>
        </w:rPr>
        <w:t>.  –</w:t>
      </w:r>
      <w:r>
        <w:rPr>
          <w:sz w:val="28"/>
          <w:szCs w:val="28"/>
        </w:rPr>
        <w:t xml:space="preserve"> </w:t>
      </w:r>
      <w:r w:rsidRPr="00A007EC">
        <w:rPr>
          <w:sz w:val="28"/>
          <w:szCs w:val="28"/>
        </w:rPr>
        <w:t xml:space="preserve"> Белгород:  Изд-во БГТУ, 2007. – 129 </w:t>
      </w:r>
      <w:proofErr w:type="gramStart"/>
      <w:r w:rsidRPr="00A007EC">
        <w:rPr>
          <w:sz w:val="28"/>
          <w:szCs w:val="28"/>
        </w:rPr>
        <w:t>с</w:t>
      </w:r>
      <w:proofErr w:type="gramEnd"/>
      <w:r w:rsidRPr="00A007EC">
        <w:rPr>
          <w:sz w:val="28"/>
          <w:szCs w:val="28"/>
        </w:rPr>
        <w:t>.</w:t>
      </w:r>
      <w:r w:rsidRPr="00A007EC">
        <w:rPr>
          <w:sz w:val="28"/>
          <w:szCs w:val="28"/>
        </w:rPr>
        <w:tab/>
      </w:r>
    </w:p>
    <w:p w:rsidR="003C5CDF" w:rsidRPr="00900FBA" w:rsidRDefault="003C5CDF" w:rsidP="00D550D6">
      <w:pPr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Pr="0093507D">
        <w:rPr>
          <w:sz w:val="28"/>
        </w:rPr>
        <w:t>Бережная</w:t>
      </w:r>
      <w:proofErr w:type="gramEnd"/>
      <w:r w:rsidRPr="0093507D">
        <w:rPr>
          <w:sz w:val="28"/>
        </w:rPr>
        <w:t xml:space="preserve"> И.Н</w:t>
      </w:r>
      <w:r w:rsidRPr="00930C0A">
        <w:rPr>
          <w:i/>
          <w:sz w:val="28"/>
        </w:rPr>
        <w:t>.</w:t>
      </w:r>
      <w:r>
        <w:rPr>
          <w:sz w:val="28"/>
        </w:rPr>
        <w:t xml:space="preserve"> Философские проблемы науки и техники / И.Н. Бережная. – Рабочая программа и планы семинарских занятий для студентов всех специальностей.– Белгород: Изд-во </w:t>
      </w:r>
      <w:proofErr w:type="spellStart"/>
      <w:r>
        <w:rPr>
          <w:sz w:val="28"/>
        </w:rPr>
        <w:t>БелГТАСМ</w:t>
      </w:r>
      <w:proofErr w:type="spellEnd"/>
      <w:r>
        <w:rPr>
          <w:sz w:val="28"/>
        </w:rPr>
        <w:t xml:space="preserve">, 2001. – 15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>
        <w:rPr>
          <w:i/>
          <w:sz w:val="28"/>
          <w:szCs w:val="28"/>
        </w:rPr>
        <w:t xml:space="preserve"> </w:t>
      </w:r>
    </w:p>
    <w:p w:rsidR="0095430E" w:rsidRPr="00857D58" w:rsidRDefault="0095430E" w:rsidP="000C39EC">
      <w:pPr>
        <w:spacing w:line="360" w:lineRule="auto"/>
        <w:ind w:firstLine="709"/>
        <w:jc w:val="both"/>
        <w:rPr>
          <w:sz w:val="28"/>
          <w:szCs w:val="28"/>
        </w:rPr>
      </w:pPr>
    </w:p>
    <w:p w:rsidR="00CE092B" w:rsidRDefault="00CE092B" w:rsidP="00CE092B">
      <w:pPr>
        <w:jc w:val="both"/>
        <w:rPr>
          <w:sz w:val="28"/>
          <w:u w:val="single"/>
        </w:rPr>
      </w:pPr>
      <w:r>
        <w:rPr>
          <w:sz w:val="28"/>
          <w:u w:val="single"/>
        </w:rPr>
        <w:t>Дополнительная  литература</w:t>
      </w:r>
    </w:p>
    <w:p w:rsidR="00480BE8" w:rsidRPr="00480BE8" w:rsidRDefault="00480BE8" w:rsidP="00CE092B">
      <w:pPr>
        <w:spacing w:line="360" w:lineRule="auto"/>
        <w:jc w:val="both"/>
        <w:rPr>
          <w:sz w:val="28"/>
          <w:szCs w:val="28"/>
        </w:rPr>
      </w:pPr>
    </w:p>
    <w:p w:rsidR="00FA44DA" w:rsidRPr="005B50B8" w:rsidRDefault="00FA44DA" w:rsidP="00FA44DA">
      <w:pPr>
        <w:pStyle w:val="21"/>
        <w:spacing w:line="240" w:lineRule="auto"/>
        <w:rPr>
          <w:spacing w:val="-5"/>
          <w:szCs w:val="28"/>
        </w:rPr>
      </w:pPr>
      <w:r w:rsidRPr="005B50B8">
        <w:rPr>
          <w:spacing w:val="-5"/>
          <w:szCs w:val="28"/>
        </w:rPr>
        <w:t xml:space="preserve">1. </w:t>
      </w:r>
      <w:r w:rsidRPr="0097068D">
        <w:rPr>
          <w:spacing w:val="-5"/>
          <w:szCs w:val="28"/>
        </w:rPr>
        <w:t>Бурбаки, Н.</w:t>
      </w:r>
      <w:r w:rsidRPr="005B50B8">
        <w:rPr>
          <w:spacing w:val="-5"/>
          <w:szCs w:val="28"/>
        </w:rPr>
        <w:t xml:space="preserve"> Очерки по истории математики. Перевод с французского / Н. Бурбаки – Изд. 2. – 2006. – 296 </w:t>
      </w:r>
      <w:proofErr w:type="gramStart"/>
      <w:r w:rsidRPr="005B50B8">
        <w:rPr>
          <w:spacing w:val="-5"/>
          <w:szCs w:val="28"/>
        </w:rPr>
        <w:t>с</w:t>
      </w:r>
      <w:proofErr w:type="gramEnd"/>
      <w:r w:rsidRPr="005B50B8">
        <w:rPr>
          <w:spacing w:val="-5"/>
          <w:szCs w:val="28"/>
        </w:rPr>
        <w:t xml:space="preserve">. </w:t>
      </w:r>
    </w:p>
    <w:p w:rsidR="00FA44DA" w:rsidRPr="005B50B8" w:rsidRDefault="00FA44DA" w:rsidP="00FA44DA">
      <w:pPr>
        <w:jc w:val="both"/>
        <w:rPr>
          <w:sz w:val="28"/>
          <w:szCs w:val="28"/>
        </w:rPr>
      </w:pPr>
      <w:r w:rsidRPr="005B50B8">
        <w:rPr>
          <w:sz w:val="28"/>
          <w:szCs w:val="28"/>
        </w:rPr>
        <w:lastRenderedPageBreak/>
        <w:t xml:space="preserve">2. </w:t>
      </w:r>
      <w:r w:rsidRPr="0097068D">
        <w:rPr>
          <w:sz w:val="28"/>
          <w:szCs w:val="28"/>
        </w:rPr>
        <w:t>Вернадский, В.И.</w:t>
      </w:r>
      <w:r w:rsidRPr="005B50B8">
        <w:rPr>
          <w:i/>
          <w:sz w:val="28"/>
          <w:szCs w:val="28"/>
        </w:rPr>
        <w:t xml:space="preserve"> </w:t>
      </w:r>
      <w:r w:rsidRPr="005B50B8">
        <w:rPr>
          <w:sz w:val="28"/>
          <w:szCs w:val="28"/>
        </w:rPr>
        <w:t>Избранные труды по истории науки / В.И. Вер</w:t>
      </w:r>
      <w:r w:rsidR="0097068D">
        <w:rPr>
          <w:sz w:val="28"/>
          <w:szCs w:val="28"/>
        </w:rPr>
        <w:t>надский. – М.</w:t>
      </w:r>
      <w:r w:rsidRPr="005B50B8">
        <w:rPr>
          <w:sz w:val="28"/>
          <w:szCs w:val="28"/>
        </w:rPr>
        <w:t xml:space="preserve">: Наука, 1981. – 359 </w:t>
      </w:r>
      <w:proofErr w:type="gramStart"/>
      <w:r w:rsidRPr="005B50B8">
        <w:rPr>
          <w:sz w:val="28"/>
          <w:szCs w:val="28"/>
        </w:rPr>
        <w:t>с</w:t>
      </w:r>
      <w:proofErr w:type="gramEnd"/>
      <w:r w:rsidRPr="005B50B8">
        <w:rPr>
          <w:sz w:val="28"/>
          <w:szCs w:val="28"/>
        </w:rPr>
        <w:t>.</w:t>
      </w:r>
    </w:p>
    <w:p w:rsidR="00FA44DA" w:rsidRPr="005B50B8" w:rsidRDefault="00FA44DA" w:rsidP="00FA44DA">
      <w:pPr>
        <w:jc w:val="both"/>
        <w:rPr>
          <w:sz w:val="28"/>
          <w:szCs w:val="28"/>
        </w:rPr>
      </w:pPr>
      <w:r w:rsidRPr="005B50B8">
        <w:rPr>
          <w:sz w:val="28"/>
          <w:szCs w:val="28"/>
        </w:rPr>
        <w:t xml:space="preserve">3. </w:t>
      </w:r>
      <w:proofErr w:type="spellStart"/>
      <w:r w:rsidRPr="0097068D">
        <w:rPr>
          <w:sz w:val="28"/>
          <w:szCs w:val="28"/>
        </w:rPr>
        <w:t>Гайденко</w:t>
      </w:r>
      <w:proofErr w:type="spellEnd"/>
      <w:r w:rsidRPr="0097068D">
        <w:rPr>
          <w:sz w:val="28"/>
          <w:szCs w:val="28"/>
        </w:rPr>
        <w:t>, П. П.</w:t>
      </w:r>
      <w:r w:rsidRPr="005B50B8">
        <w:rPr>
          <w:i/>
          <w:sz w:val="28"/>
          <w:szCs w:val="28"/>
        </w:rPr>
        <w:t xml:space="preserve"> </w:t>
      </w:r>
      <w:r w:rsidRPr="005B50B8">
        <w:rPr>
          <w:sz w:val="28"/>
          <w:szCs w:val="28"/>
        </w:rPr>
        <w:t xml:space="preserve">Проблема рациональности на исходе ХХ века / П.П. </w:t>
      </w:r>
      <w:proofErr w:type="spellStart"/>
      <w:r w:rsidRPr="005B50B8">
        <w:rPr>
          <w:sz w:val="28"/>
          <w:szCs w:val="28"/>
        </w:rPr>
        <w:t>Гайденко</w:t>
      </w:r>
      <w:proofErr w:type="spellEnd"/>
      <w:r w:rsidRPr="005B50B8">
        <w:rPr>
          <w:sz w:val="28"/>
          <w:szCs w:val="28"/>
        </w:rPr>
        <w:t xml:space="preserve"> // Вопросы философии. – 1991. – № 6. – С. 3–4.</w:t>
      </w:r>
    </w:p>
    <w:p w:rsidR="00FA44DA" w:rsidRPr="005B50B8" w:rsidRDefault="00FA44DA" w:rsidP="00FA44DA">
      <w:pPr>
        <w:jc w:val="both"/>
        <w:rPr>
          <w:sz w:val="28"/>
          <w:szCs w:val="28"/>
        </w:rPr>
      </w:pPr>
      <w:r w:rsidRPr="005B50B8">
        <w:rPr>
          <w:sz w:val="28"/>
          <w:szCs w:val="28"/>
        </w:rPr>
        <w:t>4</w:t>
      </w:r>
      <w:r w:rsidRPr="005B50B8">
        <w:rPr>
          <w:i/>
          <w:sz w:val="28"/>
          <w:szCs w:val="28"/>
        </w:rPr>
        <w:t xml:space="preserve">. </w:t>
      </w:r>
      <w:r w:rsidRPr="0097068D">
        <w:rPr>
          <w:sz w:val="28"/>
          <w:szCs w:val="28"/>
        </w:rPr>
        <w:t>Данилова, В. С.</w:t>
      </w:r>
      <w:r w:rsidRPr="005B50B8">
        <w:rPr>
          <w:i/>
          <w:sz w:val="28"/>
          <w:szCs w:val="28"/>
        </w:rPr>
        <w:t xml:space="preserve"> </w:t>
      </w:r>
      <w:r w:rsidRPr="005B50B8">
        <w:rPr>
          <w:sz w:val="28"/>
          <w:szCs w:val="28"/>
        </w:rPr>
        <w:t>Основные закономерности формирования ноо</w:t>
      </w:r>
      <w:r w:rsidR="0097068D">
        <w:rPr>
          <w:sz w:val="28"/>
          <w:szCs w:val="28"/>
        </w:rPr>
        <w:t>сферы / В.С. Данилова. – М.</w:t>
      </w:r>
      <w:r w:rsidRPr="005B50B8">
        <w:rPr>
          <w:sz w:val="28"/>
          <w:szCs w:val="28"/>
        </w:rPr>
        <w:t xml:space="preserve">: Академия, 2001. – 172 </w:t>
      </w:r>
      <w:proofErr w:type="gramStart"/>
      <w:r w:rsidRPr="005B50B8">
        <w:rPr>
          <w:sz w:val="28"/>
          <w:szCs w:val="28"/>
        </w:rPr>
        <w:t>с</w:t>
      </w:r>
      <w:proofErr w:type="gramEnd"/>
      <w:r w:rsidRPr="005B50B8">
        <w:rPr>
          <w:sz w:val="28"/>
          <w:szCs w:val="28"/>
        </w:rPr>
        <w:t>.</w:t>
      </w:r>
    </w:p>
    <w:p w:rsidR="00FA44DA" w:rsidRPr="005B50B8" w:rsidRDefault="00FA44DA" w:rsidP="00FA44DA">
      <w:pPr>
        <w:jc w:val="both"/>
        <w:rPr>
          <w:sz w:val="28"/>
          <w:szCs w:val="28"/>
        </w:rPr>
      </w:pPr>
      <w:r w:rsidRPr="005B50B8">
        <w:rPr>
          <w:sz w:val="28"/>
          <w:szCs w:val="28"/>
        </w:rPr>
        <w:t>5.</w:t>
      </w:r>
      <w:r w:rsidRPr="005B50B8">
        <w:rPr>
          <w:i/>
          <w:sz w:val="28"/>
          <w:szCs w:val="28"/>
        </w:rPr>
        <w:t xml:space="preserve"> </w:t>
      </w:r>
      <w:proofErr w:type="spellStart"/>
      <w:r w:rsidRPr="0097068D">
        <w:rPr>
          <w:sz w:val="28"/>
          <w:szCs w:val="28"/>
        </w:rPr>
        <w:t>Дротянко</w:t>
      </w:r>
      <w:proofErr w:type="spellEnd"/>
      <w:r w:rsidRPr="0097068D">
        <w:rPr>
          <w:sz w:val="28"/>
          <w:szCs w:val="28"/>
        </w:rPr>
        <w:t>, Л. Г.</w:t>
      </w:r>
      <w:r w:rsidRPr="005B50B8">
        <w:rPr>
          <w:sz w:val="28"/>
          <w:szCs w:val="28"/>
        </w:rPr>
        <w:t xml:space="preserve"> </w:t>
      </w:r>
      <w:proofErr w:type="spellStart"/>
      <w:r w:rsidRPr="005B50B8">
        <w:rPr>
          <w:sz w:val="28"/>
          <w:szCs w:val="28"/>
        </w:rPr>
        <w:t>Социокультурная</w:t>
      </w:r>
      <w:proofErr w:type="spellEnd"/>
      <w:r w:rsidRPr="005B50B8">
        <w:rPr>
          <w:sz w:val="28"/>
          <w:szCs w:val="28"/>
        </w:rPr>
        <w:t xml:space="preserve"> детерминация фундаментальных и прикладных наук/ Л.Г. </w:t>
      </w:r>
      <w:proofErr w:type="spellStart"/>
      <w:r w:rsidRPr="005B50B8">
        <w:rPr>
          <w:sz w:val="28"/>
          <w:szCs w:val="28"/>
        </w:rPr>
        <w:t>Дротянко</w:t>
      </w:r>
      <w:proofErr w:type="spellEnd"/>
      <w:r w:rsidRPr="005B50B8">
        <w:rPr>
          <w:sz w:val="28"/>
          <w:szCs w:val="28"/>
        </w:rPr>
        <w:t xml:space="preserve"> // Вопросы философии. – 2000. – №1. – С. 91–101.</w:t>
      </w:r>
    </w:p>
    <w:p w:rsidR="00FA44DA" w:rsidRPr="005B50B8" w:rsidRDefault="00FA44DA" w:rsidP="00FA44DA">
      <w:pPr>
        <w:pStyle w:val="a8"/>
        <w:jc w:val="both"/>
        <w:rPr>
          <w:sz w:val="28"/>
          <w:szCs w:val="28"/>
        </w:rPr>
      </w:pPr>
      <w:r w:rsidRPr="005B50B8">
        <w:rPr>
          <w:sz w:val="28"/>
          <w:szCs w:val="28"/>
        </w:rPr>
        <w:t>6</w:t>
      </w:r>
      <w:r w:rsidRPr="005B50B8">
        <w:rPr>
          <w:i/>
          <w:sz w:val="28"/>
          <w:szCs w:val="28"/>
        </w:rPr>
        <w:t xml:space="preserve">. </w:t>
      </w:r>
      <w:r w:rsidRPr="00B50DFB">
        <w:rPr>
          <w:sz w:val="28"/>
          <w:szCs w:val="28"/>
        </w:rPr>
        <w:t>Злобин, Н.</w:t>
      </w:r>
      <w:r w:rsidRPr="005B50B8">
        <w:rPr>
          <w:sz w:val="28"/>
          <w:szCs w:val="28"/>
        </w:rPr>
        <w:t xml:space="preserve"> Культурны</w:t>
      </w:r>
      <w:r w:rsidR="00156CEA">
        <w:rPr>
          <w:sz w:val="28"/>
          <w:szCs w:val="28"/>
        </w:rPr>
        <w:t>е смыслы науки / Н. Злобин – М.</w:t>
      </w:r>
      <w:r w:rsidRPr="005B50B8">
        <w:rPr>
          <w:sz w:val="28"/>
          <w:szCs w:val="28"/>
        </w:rPr>
        <w:t xml:space="preserve">: </w:t>
      </w:r>
      <w:proofErr w:type="spellStart"/>
      <w:r w:rsidRPr="005B50B8">
        <w:rPr>
          <w:sz w:val="28"/>
          <w:szCs w:val="28"/>
        </w:rPr>
        <w:t>ОЛМА-Пресс</w:t>
      </w:r>
      <w:proofErr w:type="spellEnd"/>
      <w:r w:rsidRPr="005B50B8">
        <w:rPr>
          <w:sz w:val="28"/>
          <w:szCs w:val="28"/>
        </w:rPr>
        <w:t>, 1997</w:t>
      </w:r>
      <w:r w:rsidRPr="005B50B8">
        <w:rPr>
          <w:spacing w:val="-20"/>
          <w:sz w:val="28"/>
          <w:szCs w:val="28"/>
        </w:rPr>
        <w:t xml:space="preserve">. </w:t>
      </w:r>
      <w:r w:rsidRPr="005B50B8">
        <w:rPr>
          <w:sz w:val="28"/>
          <w:szCs w:val="28"/>
        </w:rPr>
        <w:t>–</w:t>
      </w:r>
      <w:r w:rsidRPr="005B50B8">
        <w:rPr>
          <w:spacing w:val="-20"/>
          <w:sz w:val="28"/>
          <w:szCs w:val="28"/>
        </w:rPr>
        <w:t xml:space="preserve"> 288 </w:t>
      </w:r>
      <w:proofErr w:type="gramStart"/>
      <w:r w:rsidRPr="005B50B8">
        <w:rPr>
          <w:spacing w:val="-20"/>
          <w:sz w:val="28"/>
          <w:szCs w:val="28"/>
        </w:rPr>
        <w:t>с</w:t>
      </w:r>
      <w:proofErr w:type="gramEnd"/>
      <w:r w:rsidRPr="005B50B8">
        <w:rPr>
          <w:spacing w:val="-20"/>
          <w:sz w:val="28"/>
          <w:szCs w:val="28"/>
        </w:rPr>
        <w:t>.</w:t>
      </w:r>
      <w:r w:rsidRPr="005B50B8">
        <w:rPr>
          <w:sz w:val="28"/>
          <w:szCs w:val="28"/>
        </w:rPr>
        <w:t xml:space="preserve"> </w:t>
      </w:r>
    </w:p>
    <w:p w:rsidR="00FA44DA" w:rsidRPr="005B50B8" w:rsidRDefault="00FA44DA" w:rsidP="00FA44DA">
      <w:pPr>
        <w:pStyle w:val="21"/>
        <w:spacing w:line="240" w:lineRule="auto"/>
        <w:rPr>
          <w:szCs w:val="28"/>
        </w:rPr>
      </w:pPr>
      <w:r w:rsidRPr="005B50B8">
        <w:rPr>
          <w:szCs w:val="28"/>
        </w:rPr>
        <w:t xml:space="preserve">7. </w:t>
      </w:r>
      <w:r w:rsidRPr="00B50DFB">
        <w:rPr>
          <w:szCs w:val="28"/>
        </w:rPr>
        <w:t>Климонтович, Н. Ю.</w:t>
      </w:r>
      <w:r w:rsidRPr="005B50B8">
        <w:rPr>
          <w:szCs w:val="28"/>
        </w:rPr>
        <w:t xml:space="preserve"> Без формул о синергетике / Н.Ю. Климонто</w:t>
      </w:r>
      <w:r w:rsidR="00B50DFB">
        <w:rPr>
          <w:szCs w:val="28"/>
        </w:rPr>
        <w:t>вич. – Минск</w:t>
      </w:r>
      <w:r w:rsidRPr="005B50B8">
        <w:rPr>
          <w:szCs w:val="28"/>
        </w:rPr>
        <w:t xml:space="preserve">: </w:t>
      </w:r>
      <w:proofErr w:type="spellStart"/>
      <w:r w:rsidRPr="005B50B8">
        <w:rPr>
          <w:szCs w:val="28"/>
        </w:rPr>
        <w:t>Вышэйшая</w:t>
      </w:r>
      <w:proofErr w:type="spellEnd"/>
      <w:r w:rsidRPr="005B50B8">
        <w:rPr>
          <w:szCs w:val="28"/>
        </w:rPr>
        <w:t xml:space="preserve"> школа, 1986. – 223 </w:t>
      </w:r>
      <w:proofErr w:type="gramStart"/>
      <w:r w:rsidRPr="005B50B8">
        <w:rPr>
          <w:szCs w:val="28"/>
        </w:rPr>
        <w:t>с</w:t>
      </w:r>
      <w:proofErr w:type="gramEnd"/>
      <w:r w:rsidRPr="005B50B8">
        <w:rPr>
          <w:szCs w:val="28"/>
        </w:rPr>
        <w:t xml:space="preserve">. </w:t>
      </w:r>
    </w:p>
    <w:p w:rsidR="00FA44DA" w:rsidRPr="005B50B8" w:rsidRDefault="00FA44DA" w:rsidP="00FA44DA">
      <w:pPr>
        <w:pStyle w:val="a6"/>
        <w:rPr>
          <w:b w:val="0"/>
          <w:szCs w:val="28"/>
        </w:rPr>
      </w:pPr>
      <w:r w:rsidRPr="005B50B8">
        <w:rPr>
          <w:b w:val="0"/>
          <w:szCs w:val="28"/>
        </w:rPr>
        <w:t xml:space="preserve">8. </w:t>
      </w:r>
      <w:r w:rsidRPr="00B50DFB">
        <w:rPr>
          <w:b w:val="0"/>
          <w:szCs w:val="28"/>
        </w:rPr>
        <w:t>Котельников, Г. А.</w:t>
      </w:r>
      <w:r w:rsidRPr="005B50B8">
        <w:rPr>
          <w:b w:val="0"/>
          <w:i/>
          <w:szCs w:val="28"/>
        </w:rPr>
        <w:t xml:space="preserve"> </w:t>
      </w:r>
      <w:r w:rsidRPr="005B50B8">
        <w:rPr>
          <w:b w:val="0"/>
          <w:szCs w:val="28"/>
        </w:rPr>
        <w:t>Теоретическая и прикладная синергетика</w:t>
      </w:r>
      <w:r w:rsidR="00156CEA">
        <w:rPr>
          <w:b w:val="0"/>
          <w:szCs w:val="28"/>
        </w:rPr>
        <w:t xml:space="preserve"> / Г.А. Котельников. – Белгород</w:t>
      </w:r>
      <w:r w:rsidRPr="005B50B8">
        <w:rPr>
          <w:b w:val="0"/>
          <w:szCs w:val="28"/>
        </w:rPr>
        <w:t xml:space="preserve">: </w:t>
      </w:r>
      <w:proofErr w:type="spellStart"/>
      <w:r w:rsidRPr="005B50B8">
        <w:rPr>
          <w:b w:val="0"/>
          <w:szCs w:val="28"/>
        </w:rPr>
        <w:t>Бел</w:t>
      </w:r>
      <w:r w:rsidR="00156CEA">
        <w:rPr>
          <w:b w:val="0"/>
          <w:szCs w:val="28"/>
        </w:rPr>
        <w:t>ГТАСМ</w:t>
      </w:r>
      <w:proofErr w:type="spellEnd"/>
      <w:r w:rsidRPr="005B50B8">
        <w:rPr>
          <w:b w:val="0"/>
          <w:szCs w:val="28"/>
        </w:rPr>
        <w:t>: Крестьянское дело, 2000. – 162 </w:t>
      </w:r>
      <w:proofErr w:type="gramStart"/>
      <w:r w:rsidRPr="005B50B8">
        <w:rPr>
          <w:b w:val="0"/>
          <w:szCs w:val="28"/>
        </w:rPr>
        <w:t>с</w:t>
      </w:r>
      <w:proofErr w:type="gramEnd"/>
      <w:r w:rsidRPr="005B50B8">
        <w:rPr>
          <w:b w:val="0"/>
          <w:szCs w:val="28"/>
        </w:rPr>
        <w:t>.</w:t>
      </w:r>
    </w:p>
    <w:p w:rsidR="00FA44DA" w:rsidRPr="005B50B8" w:rsidRDefault="00FA44DA" w:rsidP="00FA44DA">
      <w:pPr>
        <w:pStyle w:val="a6"/>
        <w:rPr>
          <w:b w:val="0"/>
          <w:szCs w:val="28"/>
        </w:rPr>
      </w:pPr>
      <w:r w:rsidRPr="005B50B8">
        <w:rPr>
          <w:b w:val="0"/>
          <w:szCs w:val="28"/>
        </w:rPr>
        <w:t xml:space="preserve">9. </w:t>
      </w:r>
      <w:proofErr w:type="spellStart"/>
      <w:r w:rsidRPr="00B50DFB">
        <w:rPr>
          <w:b w:val="0"/>
          <w:szCs w:val="28"/>
        </w:rPr>
        <w:t>Кохановский</w:t>
      </w:r>
      <w:proofErr w:type="spellEnd"/>
      <w:r w:rsidRPr="00B50DFB">
        <w:rPr>
          <w:b w:val="0"/>
          <w:szCs w:val="28"/>
        </w:rPr>
        <w:t>, В. П.</w:t>
      </w:r>
      <w:r w:rsidRPr="005B50B8">
        <w:rPr>
          <w:b w:val="0"/>
          <w:i/>
          <w:szCs w:val="28"/>
        </w:rPr>
        <w:t xml:space="preserve"> </w:t>
      </w:r>
      <w:r w:rsidRPr="005B50B8">
        <w:rPr>
          <w:b w:val="0"/>
          <w:szCs w:val="28"/>
        </w:rPr>
        <w:t xml:space="preserve">Основы философии науки: </w:t>
      </w:r>
      <w:proofErr w:type="spellStart"/>
      <w:r w:rsidRPr="005B50B8">
        <w:rPr>
          <w:b w:val="0"/>
          <w:szCs w:val="28"/>
        </w:rPr>
        <w:t>уч</w:t>
      </w:r>
      <w:proofErr w:type="spellEnd"/>
      <w:r w:rsidRPr="005B50B8">
        <w:rPr>
          <w:b w:val="0"/>
          <w:szCs w:val="28"/>
        </w:rPr>
        <w:t xml:space="preserve">. пособие для аспирантов / В.П. </w:t>
      </w:r>
      <w:proofErr w:type="spellStart"/>
      <w:r w:rsidRPr="005B50B8">
        <w:rPr>
          <w:b w:val="0"/>
          <w:szCs w:val="28"/>
        </w:rPr>
        <w:t>Кохановский</w:t>
      </w:r>
      <w:proofErr w:type="spellEnd"/>
      <w:r w:rsidRPr="005B50B8">
        <w:rPr>
          <w:b w:val="0"/>
          <w:szCs w:val="28"/>
        </w:rPr>
        <w:t xml:space="preserve">, Т.Г. </w:t>
      </w:r>
      <w:proofErr w:type="spellStart"/>
      <w:r w:rsidRPr="005B50B8">
        <w:rPr>
          <w:b w:val="0"/>
          <w:szCs w:val="28"/>
        </w:rPr>
        <w:t>Лешкевич</w:t>
      </w:r>
      <w:proofErr w:type="spellEnd"/>
      <w:r w:rsidRPr="005B50B8">
        <w:rPr>
          <w:b w:val="0"/>
          <w:szCs w:val="28"/>
        </w:rPr>
        <w:t xml:space="preserve">, Т.П. </w:t>
      </w:r>
      <w:proofErr w:type="spellStart"/>
      <w:r w:rsidR="00156CEA">
        <w:rPr>
          <w:b w:val="0"/>
          <w:szCs w:val="28"/>
        </w:rPr>
        <w:t>Матяш</w:t>
      </w:r>
      <w:proofErr w:type="spellEnd"/>
      <w:r w:rsidR="00156CEA">
        <w:rPr>
          <w:b w:val="0"/>
          <w:szCs w:val="28"/>
        </w:rPr>
        <w:t>, Т.Б. </w:t>
      </w:r>
      <w:proofErr w:type="spellStart"/>
      <w:r w:rsidR="00156CEA">
        <w:rPr>
          <w:b w:val="0"/>
          <w:szCs w:val="28"/>
        </w:rPr>
        <w:t>Фахти</w:t>
      </w:r>
      <w:proofErr w:type="spellEnd"/>
      <w:r w:rsidR="00156CEA">
        <w:rPr>
          <w:b w:val="0"/>
          <w:szCs w:val="28"/>
        </w:rPr>
        <w:t xml:space="preserve">. – Ростов </w:t>
      </w:r>
      <w:proofErr w:type="spellStart"/>
      <w:r w:rsidR="00156CEA">
        <w:rPr>
          <w:b w:val="0"/>
          <w:szCs w:val="28"/>
        </w:rPr>
        <w:t>н</w:t>
      </w:r>
      <w:proofErr w:type="spellEnd"/>
      <w:proofErr w:type="gramStart"/>
      <w:r w:rsidR="00156CEA">
        <w:rPr>
          <w:b w:val="0"/>
          <w:szCs w:val="28"/>
        </w:rPr>
        <w:t>/Д</w:t>
      </w:r>
      <w:proofErr w:type="gramEnd"/>
      <w:r w:rsidRPr="005B50B8">
        <w:rPr>
          <w:b w:val="0"/>
          <w:szCs w:val="28"/>
        </w:rPr>
        <w:t>: Феникс, 2004.– 608 с.</w:t>
      </w:r>
    </w:p>
    <w:p w:rsidR="00FA44DA" w:rsidRPr="005B50B8" w:rsidRDefault="00FA44DA" w:rsidP="00FA44DA">
      <w:pPr>
        <w:pStyle w:val="21"/>
        <w:spacing w:line="240" w:lineRule="auto"/>
        <w:rPr>
          <w:szCs w:val="28"/>
        </w:rPr>
      </w:pPr>
      <w:r w:rsidRPr="005B50B8">
        <w:rPr>
          <w:szCs w:val="28"/>
        </w:rPr>
        <w:t xml:space="preserve">10. </w:t>
      </w:r>
      <w:r w:rsidRPr="00B50DFB">
        <w:rPr>
          <w:szCs w:val="28"/>
        </w:rPr>
        <w:t>Кузнецова, Л. Ф.</w:t>
      </w:r>
      <w:r w:rsidRPr="005B50B8">
        <w:rPr>
          <w:szCs w:val="28"/>
        </w:rPr>
        <w:t xml:space="preserve"> Картина мира и ее функции в научном позна</w:t>
      </w:r>
      <w:r w:rsidR="00156CEA">
        <w:rPr>
          <w:szCs w:val="28"/>
        </w:rPr>
        <w:t>нии / Л.Ф. Кузнецова. – Минск</w:t>
      </w:r>
      <w:r w:rsidRPr="005B50B8">
        <w:rPr>
          <w:szCs w:val="28"/>
        </w:rPr>
        <w:t>: Университетское, 1984. – 142 с.</w:t>
      </w:r>
    </w:p>
    <w:p w:rsidR="00FA44DA" w:rsidRPr="005B50B8" w:rsidRDefault="00FA44DA" w:rsidP="00FA44DA">
      <w:pPr>
        <w:pStyle w:val="21"/>
        <w:spacing w:line="240" w:lineRule="auto"/>
        <w:rPr>
          <w:szCs w:val="28"/>
        </w:rPr>
      </w:pPr>
      <w:r w:rsidRPr="005B50B8">
        <w:rPr>
          <w:szCs w:val="28"/>
        </w:rPr>
        <w:t xml:space="preserve">11. </w:t>
      </w:r>
      <w:r w:rsidRPr="00B50DFB">
        <w:rPr>
          <w:szCs w:val="28"/>
        </w:rPr>
        <w:t>Кун, Т.</w:t>
      </w:r>
      <w:r w:rsidRPr="005B50B8">
        <w:rPr>
          <w:i/>
          <w:szCs w:val="28"/>
        </w:rPr>
        <w:t xml:space="preserve"> </w:t>
      </w:r>
      <w:r w:rsidRPr="005B50B8">
        <w:rPr>
          <w:szCs w:val="28"/>
        </w:rPr>
        <w:t xml:space="preserve">Структура научных революций / Т. Кун. – М.: Прогресс, 1975. – 288 </w:t>
      </w:r>
      <w:proofErr w:type="gramStart"/>
      <w:r w:rsidRPr="005B50B8">
        <w:rPr>
          <w:szCs w:val="28"/>
        </w:rPr>
        <w:t>с</w:t>
      </w:r>
      <w:proofErr w:type="gramEnd"/>
      <w:r w:rsidRPr="005B50B8">
        <w:rPr>
          <w:szCs w:val="28"/>
        </w:rPr>
        <w:t>.</w:t>
      </w:r>
    </w:p>
    <w:p w:rsidR="00FA44DA" w:rsidRPr="005B50B8" w:rsidRDefault="00FA44DA" w:rsidP="00FA44DA">
      <w:pPr>
        <w:autoSpaceDE w:val="0"/>
        <w:autoSpaceDN w:val="0"/>
        <w:jc w:val="both"/>
        <w:rPr>
          <w:sz w:val="28"/>
          <w:szCs w:val="28"/>
        </w:rPr>
      </w:pPr>
      <w:r w:rsidRPr="005B50B8">
        <w:rPr>
          <w:sz w:val="28"/>
          <w:szCs w:val="28"/>
        </w:rPr>
        <w:t xml:space="preserve">12. </w:t>
      </w:r>
      <w:proofErr w:type="spellStart"/>
      <w:r w:rsidRPr="00B50DFB">
        <w:rPr>
          <w:sz w:val="28"/>
          <w:szCs w:val="28"/>
        </w:rPr>
        <w:t>Ленк</w:t>
      </w:r>
      <w:proofErr w:type="spellEnd"/>
      <w:r w:rsidRPr="00B50DFB">
        <w:rPr>
          <w:sz w:val="28"/>
          <w:szCs w:val="28"/>
        </w:rPr>
        <w:t>, Х.</w:t>
      </w:r>
      <w:r w:rsidRPr="005B50B8">
        <w:rPr>
          <w:sz w:val="28"/>
          <w:szCs w:val="28"/>
        </w:rPr>
        <w:t xml:space="preserve"> Размышление о сов</w:t>
      </w:r>
      <w:r w:rsidR="00156CEA">
        <w:rPr>
          <w:sz w:val="28"/>
          <w:szCs w:val="28"/>
        </w:rPr>
        <w:t xml:space="preserve">ременной технике / Х. </w:t>
      </w:r>
      <w:proofErr w:type="spellStart"/>
      <w:r w:rsidR="00156CEA">
        <w:rPr>
          <w:sz w:val="28"/>
          <w:szCs w:val="28"/>
        </w:rPr>
        <w:t>Ленк</w:t>
      </w:r>
      <w:proofErr w:type="spellEnd"/>
      <w:r w:rsidR="00156CEA">
        <w:rPr>
          <w:sz w:val="28"/>
          <w:szCs w:val="28"/>
        </w:rPr>
        <w:t xml:space="preserve"> - М.</w:t>
      </w:r>
      <w:r w:rsidRPr="005B50B8">
        <w:rPr>
          <w:sz w:val="28"/>
          <w:szCs w:val="28"/>
        </w:rPr>
        <w:t xml:space="preserve">: Аспект Пресс, 1996. – 184 </w:t>
      </w:r>
      <w:proofErr w:type="gramStart"/>
      <w:r w:rsidRPr="005B50B8">
        <w:rPr>
          <w:sz w:val="28"/>
          <w:szCs w:val="28"/>
        </w:rPr>
        <w:t>с</w:t>
      </w:r>
      <w:proofErr w:type="gramEnd"/>
      <w:r w:rsidRPr="005B50B8">
        <w:rPr>
          <w:sz w:val="28"/>
          <w:szCs w:val="28"/>
        </w:rPr>
        <w:t xml:space="preserve">. </w:t>
      </w:r>
    </w:p>
    <w:p w:rsidR="00FA44DA" w:rsidRPr="005B50B8" w:rsidRDefault="00FA44DA" w:rsidP="00FA44DA">
      <w:pPr>
        <w:pStyle w:val="21"/>
        <w:spacing w:line="240" w:lineRule="auto"/>
        <w:rPr>
          <w:szCs w:val="28"/>
        </w:rPr>
      </w:pPr>
      <w:r w:rsidRPr="005B50B8">
        <w:rPr>
          <w:szCs w:val="28"/>
        </w:rPr>
        <w:t xml:space="preserve">13. </w:t>
      </w:r>
      <w:proofErr w:type="spellStart"/>
      <w:r w:rsidRPr="00B50DFB">
        <w:rPr>
          <w:szCs w:val="28"/>
        </w:rPr>
        <w:t>Лешкевич</w:t>
      </w:r>
      <w:proofErr w:type="spellEnd"/>
      <w:r w:rsidRPr="00B50DFB">
        <w:rPr>
          <w:szCs w:val="28"/>
        </w:rPr>
        <w:t>, Т. Г.</w:t>
      </w:r>
      <w:r w:rsidRPr="005B50B8">
        <w:rPr>
          <w:szCs w:val="28"/>
        </w:rPr>
        <w:t xml:space="preserve"> Философия науки: традиции и новации / Т.Г. </w:t>
      </w:r>
      <w:proofErr w:type="spellStart"/>
      <w:r w:rsidRPr="005B50B8">
        <w:rPr>
          <w:szCs w:val="28"/>
        </w:rPr>
        <w:t>Лешкевич</w:t>
      </w:r>
      <w:proofErr w:type="spellEnd"/>
      <w:r w:rsidRPr="005B50B8">
        <w:rPr>
          <w:szCs w:val="28"/>
        </w:rPr>
        <w:t xml:space="preserve">. – М.: Изд-во ПРИОР, 2001. – 428 </w:t>
      </w:r>
      <w:proofErr w:type="gramStart"/>
      <w:r w:rsidRPr="005B50B8">
        <w:rPr>
          <w:szCs w:val="28"/>
        </w:rPr>
        <w:t>с</w:t>
      </w:r>
      <w:proofErr w:type="gramEnd"/>
      <w:r w:rsidRPr="005B50B8">
        <w:rPr>
          <w:szCs w:val="28"/>
        </w:rPr>
        <w:t>.</w:t>
      </w:r>
    </w:p>
    <w:p w:rsidR="00FA44DA" w:rsidRPr="005B50B8" w:rsidRDefault="00FA44DA" w:rsidP="00FA44DA">
      <w:pPr>
        <w:pStyle w:val="21"/>
        <w:spacing w:line="240" w:lineRule="auto"/>
        <w:rPr>
          <w:szCs w:val="28"/>
        </w:rPr>
      </w:pPr>
      <w:r w:rsidRPr="005B50B8">
        <w:rPr>
          <w:szCs w:val="28"/>
        </w:rPr>
        <w:t>14.</w:t>
      </w:r>
      <w:r w:rsidRPr="005B50B8">
        <w:rPr>
          <w:b/>
          <w:szCs w:val="28"/>
        </w:rPr>
        <w:t xml:space="preserve"> </w:t>
      </w:r>
      <w:proofErr w:type="spellStart"/>
      <w:r w:rsidRPr="001B3A00">
        <w:rPr>
          <w:szCs w:val="28"/>
        </w:rPr>
        <w:t>Мамчур</w:t>
      </w:r>
      <w:proofErr w:type="spellEnd"/>
      <w:r w:rsidRPr="001B3A00">
        <w:rPr>
          <w:szCs w:val="28"/>
        </w:rPr>
        <w:t>, Е. А.</w:t>
      </w:r>
      <w:r w:rsidRPr="005B50B8">
        <w:rPr>
          <w:szCs w:val="28"/>
        </w:rPr>
        <w:t xml:space="preserve"> Проблема </w:t>
      </w:r>
      <w:proofErr w:type="spellStart"/>
      <w:r w:rsidRPr="005B50B8">
        <w:rPr>
          <w:szCs w:val="28"/>
        </w:rPr>
        <w:t>социокультурной</w:t>
      </w:r>
      <w:proofErr w:type="spellEnd"/>
      <w:r w:rsidRPr="005B50B8">
        <w:rPr>
          <w:szCs w:val="28"/>
        </w:rPr>
        <w:t xml:space="preserve"> детерминации науч</w:t>
      </w:r>
      <w:r w:rsidR="00156CEA">
        <w:rPr>
          <w:szCs w:val="28"/>
        </w:rPr>
        <w:t xml:space="preserve">ного знания / Е.А. </w:t>
      </w:r>
      <w:proofErr w:type="spellStart"/>
      <w:r w:rsidR="00156CEA">
        <w:rPr>
          <w:szCs w:val="28"/>
        </w:rPr>
        <w:t>Мамчур</w:t>
      </w:r>
      <w:proofErr w:type="spellEnd"/>
      <w:r w:rsidR="00156CEA">
        <w:rPr>
          <w:szCs w:val="28"/>
        </w:rPr>
        <w:t>. – М.</w:t>
      </w:r>
      <w:r w:rsidRPr="005B50B8">
        <w:rPr>
          <w:szCs w:val="28"/>
        </w:rPr>
        <w:t xml:space="preserve">: Наука, 1987. – 126 </w:t>
      </w:r>
      <w:proofErr w:type="gramStart"/>
      <w:r w:rsidRPr="005B50B8">
        <w:rPr>
          <w:szCs w:val="28"/>
        </w:rPr>
        <w:t>с</w:t>
      </w:r>
      <w:proofErr w:type="gramEnd"/>
      <w:r w:rsidRPr="005B50B8">
        <w:rPr>
          <w:szCs w:val="28"/>
        </w:rPr>
        <w:t xml:space="preserve">. </w:t>
      </w:r>
    </w:p>
    <w:p w:rsidR="00FA44DA" w:rsidRPr="005B50B8" w:rsidRDefault="00FA44DA" w:rsidP="00FA44DA">
      <w:pPr>
        <w:pStyle w:val="21"/>
        <w:spacing w:line="240" w:lineRule="auto"/>
        <w:rPr>
          <w:szCs w:val="28"/>
        </w:rPr>
      </w:pPr>
      <w:r w:rsidRPr="005B50B8">
        <w:rPr>
          <w:szCs w:val="28"/>
        </w:rPr>
        <w:t xml:space="preserve">15. </w:t>
      </w:r>
      <w:proofErr w:type="spellStart"/>
      <w:r w:rsidRPr="001B3A00">
        <w:rPr>
          <w:szCs w:val="28"/>
        </w:rPr>
        <w:t>Митчем</w:t>
      </w:r>
      <w:proofErr w:type="spellEnd"/>
      <w:r w:rsidRPr="001B3A00">
        <w:rPr>
          <w:szCs w:val="28"/>
        </w:rPr>
        <w:t xml:space="preserve">, </w:t>
      </w:r>
      <w:proofErr w:type="gramStart"/>
      <w:r w:rsidRPr="001B3A00">
        <w:rPr>
          <w:szCs w:val="28"/>
        </w:rPr>
        <w:t>К.</w:t>
      </w:r>
      <w:proofErr w:type="gramEnd"/>
      <w:r w:rsidRPr="005B50B8">
        <w:rPr>
          <w:szCs w:val="28"/>
        </w:rPr>
        <w:t xml:space="preserve"> Что такое философия техники? / пер. с англ. под ред. </w:t>
      </w:r>
      <w:r w:rsidR="00156CEA">
        <w:rPr>
          <w:szCs w:val="28"/>
        </w:rPr>
        <w:t xml:space="preserve">В.Г. Горохова / К. </w:t>
      </w:r>
      <w:proofErr w:type="spellStart"/>
      <w:r w:rsidR="00156CEA">
        <w:rPr>
          <w:szCs w:val="28"/>
        </w:rPr>
        <w:t>Митчем</w:t>
      </w:r>
      <w:proofErr w:type="spellEnd"/>
      <w:r w:rsidR="00156CEA">
        <w:rPr>
          <w:szCs w:val="28"/>
        </w:rPr>
        <w:t>. – М.</w:t>
      </w:r>
      <w:r w:rsidRPr="005B50B8">
        <w:rPr>
          <w:szCs w:val="28"/>
        </w:rPr>
        <w:t>: Аспект Пресс, 1995.</w:t>
      </w:r>
    </w:p>
    <w:p w:rsidR="00FA44DA" w:rsidRPr="005B50B8" w:rsidRDefault="00FA44DA" w:rsidP="00FA44DA">
      <w:pPr>
        <w:pStyle w:val="21"/>
        <w:spacing w:line="240" w:lineRule="auto"/>
        <w:rPr>
          <w:szCs w:val="28"/>
        </w:rPr>
      </w:pPr>
      <w:r w:rsidRPr="005B50B8">
        <w:rPr>
          <w:szCs w:val="28"/>
        </w:rPr>
        <w:t xml:space="preserve">16. </w:t>
      </w:r>
      <w:r w:rsidRPr="001B3A00">
        <w:rPr>
          <w:szCs w:val="28"/>
        </w:rPr>
        <w:t>Надеждин, Н. Я</w:t>
      </w:r>
      <w:r w:rsidRPr="005B50B8">
        <w:rPr>
          <w:i/>
          <w:szCs w:val="28"/>
        </w:rPr>
        <w:t>.</w:t>
      </w:r>
      <w:r w:rsidRPr="005B50B8">
        <w:rPr>
          <w:szCs w:val="28"/>
        </w:rPr>
        <w:t xml:space="preserve"> История науки и техники / Н.Я. Надеждин. – Ростов </w:t>
      </w:r>
      <w:proofErr w:type="spellStart"/>
      <w:r w:rsidRPr="005B50B8">
        <w:rPr>
          <w:szCs w:val="28"/>
        </w:rPr>
        <w:t>н</w:t>
      </w:r>
      <w:proofErr w:type="spellEnd"/>
      <w:proofErr w:type="gramStart"/>
      <w:r w:rsidRPr="005B50B8">
        <w:rPr>
          <w:szCs w:val="28"/>
        </w:rPr>
        <w:t>/Д</w:t>
      </w:r>
      <w:proofErr w:type="gramEnd"/>
      <w:r w:rsidRPr="005B50B8">
        <w:rPr>
          <w:szCs w:val="28"/>
        </w:rPr>
        <w:t>: Феникс. – 2007. – 621 с.</w:t>
      </w:r>
    </w:p>
    <w:p w:rsidR="00FA44DA" w:rsidRPr="005B50B8" w:rsidRDefault="00FA44DA" w:rsidP="00FA44DA">
      <w:pPr>
        <w:jc w:val="both"/>
        <w:rPr>
          <w:sz w:val="28"/>
          <w:szCs w:val="28"/>
        </w:rPr>
      </w:pPr>
      <w:r w:rsidRPr="005B50B8">
        <w:rPr>
          <w:sz w:val="28"/>
          <w:szCs w:val="28"/>
        </w:rPr>
        <w:t xml:space="preserve">17. </w:t>
      </w:r>
      <w:r w:rsidRPr="001B3A00">
        <w:rPr>
          <w:sz w:val="28"/>
          <w:szCs w:val="28"/>
        </w:rPr>
        <w:t>Никифоров, А. Л.</w:t>
      </w:r>
      <w:r w:rsidRPr="005B50B8">
        <w:rPr>
          <w:sz w:val="28"/>
          <w:szCs w:val="28"/>
        </w:rPr>
        <w:t xml:space="preserve"> Философия науки: И</w:t>
      </w:r>
      <w:r w:rsidR="001B3A00">
        <w:rPr>
          <w:sz w:val="28"/>
          <w:szCs w:val="28"/>
        </w:rPr>
        <w:t xml:space="preserve">стория и теория. – </w:t>
      </w:r>
      <w:proofErr w:type="spellStart"/>
      <w:r w:rsidR="001B3A00">
        <w:rPr>
          <w:sz w:val="28"/>
          <w:szCs w:val="28"/>
        </w:rPr>
        <w:t>Уч</w:t>
      </w:r>
      <w:proofErr w:type="spellEnd"/>
      <w:r w:rsidR="001B3A00">
        <w:rPr>
          <w:sz w:val="28"/>
          <w:szCs w:val="28"/>
        </w:rPr>
        <w:t>. пос., М.</w:t>
      </w:r>
      <w:r w:rsidRPr="005B50B8">
        <w:rPr>
          <w:sz w:val="28"/>
          <w:szCs w:val="28"/>
        </w:rPr>
        <w:t xml:space="preserve">: Идея-Пресс, 2006. – 262 </w:t>
      </w:r>
      <w:proofErr w:type="gramStart"/>
      <w:r w:rsidRPr="005B50B8">
        <w:rPr>
          <w:sz w:val="28"/>
          <w:szCs w:val="28"/>
        </w:rPr>
        <w:t>с</w:t>
      </w:r>
      <w:proofErr w:type="gramEnd"/>
      <w:r w:rsidRPr="005B50B8">
        <w:rPr>
          <w:sz w:val="28"/>
          <w:szCs w:val="28"/>
        </w:rPr>
        <w:t>.</w:t>
      </w:r>
    </w:p>
    <w:p w:rsidR="00FA44DA" w:rsidRPr="005B50B8" w:rsidRDefault="00FA44DA" w:rsidP="00FA44DA">
      <w:pPr>
        <w:pStyle w:val="21"/>
        <w:spacing w:line="240" w:lineRule="auto"/>
        <w:rPr>
          <w:szCs w:val="28"/>
        </w:rPr>
      </w:pPr>
      <w:r w:rsidRPr="005B50B8">
        <w:rPr>
          <w:szCs w:val="28"/>
        </w:rPr>
        <w:t xml:space="preserve">18. </w:t>
      </w:r>
      <w:r w:rsidRPr="001B3A00">
        <w:rPr>
          <w:szCs w:val="28"/>
        </w:rPr>
        <w:t>Огурцов, А. П.</w:t>
      </w:r>
      <w:r w:rsidRPr="005B50B8">
        <w:rPr>
          <w:i/>
          <w:szCs w:val="28"/>
        </w:rPr>
        <w:t xml:space="preserve"> </w:t>
      </w:r>
      <w:r w:rsidRPr="005B50B8">
        <w:rPr>
          <w:szCs w:val="28"/>
        </w:rPr>
        <w:t xml:space="preserve">Дисциплинарная структура науки / А.П. Огурцов. – М.: Наука, 1988. – 256 </w:t>
      </w:r>
      <w:proofErr w:type="gramStart"/>
      <w:r w:rsidRPr="005B50B8">
        <w:rPr>
          <w:szCs w:val="28"/>
        </w:rPr>
        <w:t>с</w:t>
      </w:r>
      <w:proofErr w:type="gramEnd"/>
      <w:r w:rsidRPr="005B50B8">
        <w:rPr>
          <w:szCs w:val="28"/>
        </w:rPr>
        <w:t>.</w:t>
      </w:r>
    </w:p>
    <w:p w:rsidR="00FA44DA" w:rsidRPr="005B50B8" w:rsidRDefault="00FA44DA" w:rsidP="00FA44DA">
      <w:pPr>
        <w:pStyle w:val="21"/>
        <w:spacing w:line="240" w:lineRule="auto"/>
        <w:rPr>
          <w:szCs w:val="28"/>
        </w:rPr>
      </w:pPr>
      <w:r w:rsidRPr="005B50B8">
        <w:rPr>
          <w:szCs w:val="28"/>
        </w:rPr>
        <w:t>19.</w:t>
      </w:r>
      <w:r w:rsidRPr="005B50B8">
        <w:rPr>
          <w:b/>
          <w:szCs w:val="28"/>
        </w:rPr>
        <w:t xml:space="preserve"> </w:t>
      </w:r>
      <w:proofErr w:type="spellStart"/>
      <w:r w:rsidRPr="001B3A00">
        <w:rPr>
          <w:szCs w:val="28"/>
        </w:rPr>
        <w:t>Покатаев</w:t>
      </w:r>
      <w:proofErr w:type="spellEnd"/>
      <w:r w:rsidRPr="001B3A00">
        <w:rPr>
          <w:szCs w:val="28"/>
        </w:rPr>
        <w:t>, Л.И.</w:t>
      </w:r>
      <w:r w:rsidRPr="005B50B8">
        <w:rPr>
          <w:i/>
          <w:szCs w:val="28"/>
        </w:rPr>
        <w:t xml:space="preserve"> </w:t>
      </w:r>
      <w:proofErr w:type="spellStart"/>
      <w:r w:rsidRPr="005B50B8">
        <w:rPr>
          <w:szCs w:val="28"/>
        </w:rPr>
        <w:t>Техникознание</w:t>
      </w:r>
      <w:proofErr w:type="spellEnd"/>
      <w:r w:rsidRPr="005B50B8">
        <w:rPr>
          <w:szCs w:val="28"/>
        </w:rPr>
        <w:t xml:space="preserve">: методологический и </w:t>
      </w:r>
      <w:proofErr w:type="spellStart"/>
      <w:r w:rsidRPr="005B50B8">
        <w:rPr>
          <w:szCs w:val="28"/>
        </w:rPr>
        <w:t>социокультурный</w:t>
      </w:r>
      <w:proofErr w:type="spellEnd"/>
      <w:r w:rsidRPr="005B50B8">
        <w:rPr>
          <w:szCs w:val="28"/>
        </w:rPr>
        <w:t xml:space="preserve"> аспект / Л.И. </w:t>
      </w:r>
      <w:proofErr w:type="spellStart"/>
      <w:r w:rsidRPr="005B50B8">
        <w:rPr>
          <w:szCs w:val="28"/>
        </w:rPr>
        <w:t>Покатаев</w:t>
      </w:r>
      <w:proofErr w:type="spellEnd"/>
      <w:r w:rsidRPr="005B50B8">
        <w:rPr>
          <w:szCs w:val="28"/>
        </w:rPr>
        <w:t>. – Саратов</w:t>
      </w:r>
      <w:proofErr w:type="gramStart"/>
      <w:r w:rsidRPr="005B50B8">
        <w:rPr>
          <w:szCs w:val="28"/>
        </w:rPr>
        <w:t> :</w:t>
      </w:r>
      <w:proofErr w:type="gramEnd"/>
      <w:r w:rsidRPr="005B50B8">
        <w:rPr>
          <w:szCs w:val="28"/>
        </w:rPr>
        <w:t xml:space="preserve"> Изд-во Саратовского ун-та, 1990. – 315 </w:t>
      </w:r>
      <w:proofErr w:type="gramStart"/>
      <w:r w:rsidRPr="005B50B8">
        <w:rPr>
          <w:szCs w:val="28"/>
        </w:rPr>
        <w:t>с</w:t>
      </w:r>
      <w:proofErr w:type="gramEnd"/>
      <w:r w:rsidRPr="005B50B8">
        <w:rPr>
          <w:szCs w:val="28"/>
        </w:rPr>
        <w:t>.</w:t>
      </w:r>
    </w:p>
    <w:p w:rsidR="00FA44DA" w:rsidRPr="005B50B8" w:rsidRDefault="00FA44DA" w:rsidP="00FA44DA">
      <w:pPr>
        <w:pStyle w:val="21"/>
        <w:spacing w:line="240" w:lineRule="auto"/>
        <w:rPr>
          <w:szCs w:val="28"/>
        </w:rPr>
      </w:pPr>
      <w:r w:rsidRPr="005B50B8">
        <w:rPr>
          <w:szCs w:val="28"/>
        </w:rPr>
        <w:t xml:space="preserve">20. </w:t>
      </w:r>
      <w:r w:rsidRPr="0061466F">
        <w:rPr>
          <w:szCs w:val="28"/>
        </w:rPr>
        <w:t>Поппер, К.</w:t>
      </w:r>
      <w:r w:rsidRPr="005B50B8">
        <w:rPr>
          <w:szCs w:val="28"/>
        </w:rPr>
        <w:t xml:space="preserve"> Логика и рост на</w:t>
      </w:r>
      <w:r w:rsidR="0061466F">
        <w:rPr>
          <w:szCs w:val="28"/>
        </w:rPr>
        <w:t>учного знания / К. Поппер. – М.</w:t>
      </w:r>
      <w:r w:rsidRPr="005B50B8">
        <w:rPr>
          <w:szCs w:val="28"/>
        </w:rPr>
        <w:t xml:space="preserve">: Прогресс, 1983. – 606 </w:t>
      </w:r>
      <w:proofErr w:type="gramStart"/>
      <w:r w:rsidRPr="005B50B8">
        <w:rPr>
          <w:szCs w:val="28"/>
        </w:rPr>
        <w:t>с</w:t>
      </w:r>
      <w:proofErr w:type="gramEnd"/>
      <w:r w:rsidRPr="005B50B8">
        <w:rPr>
          <w:szCs w:val="28"/>
        </w:rPr>
        <w:t>.</w:t>
      </w:r>
    </w:p>
    <w:p w:rsidR="00FA44DA" w:rsidRPr="005B50B8" w:rsidRDefault="00FA44DA" w:rsidP="00FA44DA">
      <w:pPr>
        <w:pStyle w:val="21"/>
        <w:spacing w:line="240" w:lineRule="auto"/>
        <w:rPr>
          <w:szCs w:val="28"/>
        </w:rPr>
      </w:pPr>
      <w:r w:rsidRPr="005B50B8">
        <w:rPr>
          <w:szCs w:val="28"/>
        </w:rPr>
        <w:t xml:space="preserve">21. </w:t>
      </w:r>
      <w:r w:rsidRPr="0061466F">
        <w:rPr>
          <w:szCs w:val="28"/>
        </w:rPr>
        <w:t>Степин, В.С.</w:t>
      </w:r>
      <w:r w:rsidRPr="005B50B8">
        <w:rPr>
          <w:szCs w:val="28"/>
        </w:rPr>
        <w:t xml:space="preserve"> Философия науки и техники: учеб</w:t>
      </w:r>
      <w:proofErr w:type="gramStart"/>
      <w:r w:rsidRPr="005B50B8">
        <w:rPr>
          <w:szCs w:val="28"/>
        </w:rPr>
        <w:t>.</w:t>
      </w:r>
      <w:proofErr w:type="gramEnd"/>
      <w:r w:rsidRPr="005B50B8">
        <w:rPr>
          <w:szCs w:val="28"/>
        </w:rPr>
        <w:t xml:space="preserve"> </w:t>
      </w:r>
      <w:proofErr w:type="gramStart"/>
      <w:r w:rsidRPr="005B50B8">
        <w:rPr>
          <w:szCs w:val="28"/>
        </w:rPr>
        <w:t>п</w:t>
      </w:r>
      <w:proofErr w:type="gramEnd"/>
      <w:r w:rsidRPr="005B50B8">
        <w:rPr>
          <w:szCs w:val="28"/>
        </w:rPr>
        <w:t>особие / В.С. Степин, В.Г. Горохов, М.А. Розов. – М.</w:t>
      </w:r>
      <w:proofErr w:type="gramStart"/>
      <w:r w:rsidRPr="005B50B8">
        <w:rPr>
          <w:szCs w:val="28"/>
        </w:rPr>
        <w:t> :</w:t>
      </w:r>
      <w:proofErr w:type="gramEnd"/>
      <w:r w:rsidRPr="005B50B8">
        <w:rPr>
          <w:szCs w:val="28"/>
        </w:rPr>
        <w:t xml:space="preserve"> Контакт-Альфа, 1995. – 384 с.</w:t>
      </w:r>
    </w:p>
    <w:p w:rsidR="00FA44DA" w:rsidRPr="005B50B8" w:rsidRDefault="00FA44DA" w:rsidP="00FA44DA">
      <w:pPr>
        <w:pStyle w:val="21"/>
        <w:spacing w:line="240" w:lineRule="auto"/>
        <w:rPr>
          <w:i/>
          <w:szCs w:val="28"/>
        </w:rPr>
      </w:pPr>
      <w:r w:rsidRPr="005B50B8">
        <w:rPr>
          <w:szCs w:val="28"/>
        </w:rPr>
        <w:t xml:space="preserve">22. </w:t>
      </w:r>
      <w:proofErr w:type="gramStart"/>
      <w:r w:rsidRPr="0061466F">
        <w:rPr>
          <w:szCs w:val="28"/>
        </w:rPr>
        <w:t>Степин</w:t>
      </w:r>
      <w:proofErr w:type="gramEnd"/>
      <w:r w:rsidRPr="0061466F">
        <w:rPr>
          <w:szCs w:val="28"/>
        </w:rPr>
        <w:t>, В. С</w:t>
      </w:r>
      <w:r w:rsidRPr="005B50B8">
        <w:rPr>
          <w:i/>
          <w:szCs w:val="28"/>
        </w:rPr>
        <w:t>.</w:t>
      </w:r>
      <w:r w:rsidRPr="005B50B8">
        <w:rPr>
          <w:szCs w:val="28"/>
        </w:rPr>
        <w:t xml:space="preserve"> Философская антропология и фило</w:t>
      </w:r>
      <w:r w:rsidR="0061466F">
        <w:rPr>
          <w:szCs w:val="28"/>
        </w:rPr>
        <w:t>софия науки / В.С. Степин. – М.</w:t>
      </w:r>
      <w:r w:rsidRPr="005B50B8">
        <w:rPr>
          <w:szCs w:val="28"/>
        </w:rPr>
        <w:t xml:space="preserve">: Высшая </w:t>
      </w:r>
      <w:proofErr w:type="spellStart"/>
      <w:r w:rsidRPr="005B50B8">
        <w:rPr>
          <w:szCs w:val="28"/>
        </w:rPr>
        <w:t>шк</w:t>
      </w:r>
      <w:proofErr w:type="spellEnd"/>
      <w:r w:rsidRPr="005B50B8">
        <w:rPr>
          <w:szCs w:val="28"/>
        </w:rPr>
        <w:t>., 1992. – 191 с.</w:t>
      </w:r>
      <w:r w:rsidRPr="005B50B8">
        <w:rPr>
          <w:i/>
          <w:szCs w:val="28"/>
        </w:rPr>
        <w:t xml:space="preserve"> </w:t>
      </w:r>
    </w:p>
    <w:p w:rsidR="00FA44DA" w:rsidRPr="005B50B8" w:rsidRDefault="00FA44DA" w:rsidP="00FA44DA">
      <w:pPr>
        <w:pStyle w:val="21"/>
        <w:spacing w:line="240" w:lineRule="auto"/>
        <w:rPr>
          <w:szCs w:val="28"/>
        </w:rPr>
      </w:pPr>
      <w:r w:rsidRPr="005B50B8">
        <w:rPr>
          <w:szCs w:val="28"/>
        </w:rPr>
        <w:t xml:space="preserve">23. </w:t>
      </w:r>
      <w:r w:rsidRPr="0061466F">
        <w:rPr>
          <w:szCs w:val="28"/>
        </w:rPr>
        <w:t>Томпсон, М.</w:t>
      </w:r>
      <w:r w:rsidRPr="005B50B8">
        <w:rPr>
          <w:szCs w:val="28"/>
        </w:rPr>
        <w:t xml:space="preserve"> Философия науки / Мел Томпсон. – Пер</w:t>
      </w:r>
      <w:proofErr w:type="gramStart"/>
      <w:r w:rsidRPr="005B50B8">
        <w:rPr>
          <w:szCs w:val="28"/>
        </w:rPr>
        <w:t>.с</w:t>
      </w:r>
      <w:proofErr w:type="gramEnd"/>
      <w:r w:rsidRPr="005B50B8">
        <w:rPr>
          <w:szCs w:val="28"/>
        </w:rPr>
        <w:t xml:space="preserve"> англ. А. </w:t>
      </w:r>
      <w:proofErr w:type="spellStart"/>
      <w:r w:rsidR="002E4E80">
        <w:rPr>
          <w:szCs w:val="28"/>
        </w:rPr>
        <w:lastRenderedPageBreak/>
        <w:t>Гарькавого</w:t>
      </w:r>
      <w:proofErr w:type="spellEnd"/>
      <w:r w:rsidR="002E4E80">
        <w:rPr>
          <w:szCs w:val="28"/>
        </w:rPr>
        <w:t>. – М.</w:t>
      </w:r>
      <w:r w:rsidRPr="005B50B8">
        <w:rPr>
          <w:szCs w:val="28"/>
        </w:rPr>
        <w:t>: ФАИР-ПРЕСС, 2003. – 304 с.</w:t>
      </w:r>
    </w:p>
    <w:p w:rsidR="00FA44DA" w:rsidRPr="005B50B8" w:rsidRDefault="00FA44DA" w:rsidP="00FA44DA">
      <w:pPr>
        <w:pStyle w:val="21"/>
        <w:spacing w:line="240" w:lineRule="auto"/>
        <w:rPr>
          <w:szCs w:val="28"/>
        </w:rPr>
      </w:pPr>
      <w:r w:rsidRPr="005B50B8">
        <w:rPr>
          <w:szCs w:val="28"/>
        </w:rPr>
        <w:t xml:space="preserve">24. </w:t>
      </w:r>
      <w:r w:rsidRPr="002E4E80">
        <w:rPr>
          <w:szCs w:val="28"/>
        </w:rPr>
        <w:t>Ушаков, Е.В.</w:t>
      </w:r>
      <w:r w:rsidRPr="005B50B8">
        <w:rPr>
          <w:szCs w:val="28"/>
        </w:rPr>
        <w:t xml:space="preserve"> Введение в философию и методологию наук</w:t>
      </w:r>
      <w:r w:rsidR="002E4E80">
        <w:rPr>
          <w:szCs w:val="28"/>
        </w:rPr>
        <w:t>и: учебник / Е.В. Ушаков. – М.</w:t>
      </w:r>
      <w:r w:rsidRPr="005B50B8">
        <w:rPr>
          <w:szCs w:val="28"/>
        </w:rPr>
        <w:t>: Изд-во «Экзамен», 2005. – 528.</w:t>
      </w:r>
    </w:p>
    <w:p w:rsidR="00FA44DA" w:rsidRPr="005B50B8" w:rsidRDefault="00FA44DA" w:rsidP="00FA44DA">
      <w:pPr>
        <w:pStyle w:val="21"/>
        <w:spacing w:line="240" w:lineRule="auto"/>
        <w:rPr>
          <w:szCs w:val="28"/>
        </w:rPr>
      </w:pPr>
      <w:r w:rsidRPr="005B50B8">
        <w:rPr>
          <w:szCs w:val="28"/>
        </w:rPr>
        <w:t xml:space="preserve">25. </w:t>
      </w:r>
      <w:r w:rsidRPr="002E4E80">
        <w:rPr>
          <w:szCs w:val="28"/>
        </w:rPr>
        <w:t>Филатов, В.П.</w:t>
      </w:r>
      <w:r w:rsidRPr="005B50B8">
        <w:rPr>
          <w:szCs w:val="28"/>
        </w:rPr>
        <w:t xml:space="preserve"> Научное познание и ми</w:t>
      </w:r>
      <w:r w:rsidR="002E4E80">
        <w:rPr>
          <w:szCs w:val="28"/>
        </w:rPr>
        <w:t>р человека / В.П. Филатов. – М.</w:t>
      </w:r>
      <w:r w:rsidRPr="005B50B8">
        <w:rPr>
          <w:szCs w:val="28"/>
        </w:rPr>
        <w:t xml:space="preserve">: Политиздат, 1989. – 333 </w:t>
      </w:r>
      <w:proofErr w:type="gramStart"/>
      <w:r w:rsidRPr="005B50B8">
        <w:rPr>
          <w:szCs w:val="28"/>
        </w:rPr>
        <w:t>с</w:t>
      </w:r>
      <w:proofErr w:type="gramEnd"/>
      <w:r w:rsidRPr="005B50B8">
        <w:rPr>
          <w:szCs w:val="28"/>
        </w:rPr>
        <w:t xml:space="preserve">. </w:t>
      </w:r>
    </w:p>
    <w:p w:rsidR="00FA44DA" w:rsidRPr="005B50B8" w:rsidRDefault="00FA44DA" w:rsidP="00FA44DA">
      <w:pPr>
        <w:pStyle w:val="21"/>
        <w:spacing w:line="240" w:lineRule="auto"/>
        <w:rPr>
          <w:szCs w:val="28"/>
        </w:rPr>
      </w:pPr>
      <w:r w:rsidRPr="005B50B8">
        <w:rPr>
          <w:szCs w:val="28"/>
        </w:rPr>
        <w:t xml:space="preserve">26. </w:t>
      </w:r>
      <w:r w:rsidRPr="002E4E80">
        <w:rPr>
          <w:szCs w:val="28"/>
        </w:rPr>
        <w:t>Фролов, И.Т.</w:t>
      </w:r>
      <w:r w:rsidRPr="005B50B8">
        <w:rPr>
          <w:i/>
          <w:szCs w:val="28"/>
        </w:rPr>
        <w:t xml:space="preserve"> </w:t>
      </w:r>
      <w:r w:rsidR="002E4E80">
        <w:rPr>
          <w:szCs w:val="28"/>
        </w:rPr>
        <w:t>Этика науки</w:t>
      </w:r>
      <w:r w:rsidRPr="005B50B8">
        <w:rPr>
          <w:szCs w:val="28"/>
        </w:rPr>
        <w:t>: Проблемы и дискуссии / И.Т. Фро</w:t>
      </w:r>
      <w:r w:rsidR="002E4E80">
        <w:rPr>
          <w:szCs w:val="28"/>
        </w:rPr>
        <w:t>лов, Б.Г. Юдин. – М.</w:t>
      </w:r>
      <w:r w:rsidRPr="005B50B8">
        <w:rPr>
          <w:szCs w:val="28"/>
        </w:rPr>
        <w:t xml:space="preserve">: Политиздат, 1986. – 398 </w:t>
      </w:r>
      <w:proofErr w:type="gramStart"/>
      <w:r w:rsidRPr="005B50B8">
        <w:rPr>
          <w:szCs w:val="28"/>
        </w:rPr>
        <w:t>с</w:t>
      </w:r>
      <w:proofErr w:type="gramEnd"/>
      <w:r w:rsidRPr="005B50B8">
        <w:rPr>
          <w:szCs w:val="28"/>
        </w:rPr>
        <w:t>.</w:t>
      </w:r>
    </w:p>
    <w:p w:rsidR="00FA44DA" w:rsidRPr="005B50B8" w:rsidRDefault="00FA44DA" w:rsidP="00FA44DA">
      <w:pPr>
        <w:pStyle w:val="21"/>
        <w:spacing w:line="240" w:lineRule="auto"/>
        <w:rPr>
          <w:szCs w:val="28"/>
        </w:rPr>
      </w:pPr>
      <w:r w:rsidRPr="005B50B8">
        <w:rPr>
          <w:szCs w:val="28"/>
        </w:rPr>
        <w:t xml:space="preserve">27. </w:t>
      </w:r>
      <w:proofErr w:type="spellStart"/>
      <w:r w:rsidRPr="002E4E80">
        <w:rPr>
          <w:szCs w:val="28"/>
        </w:rPr>
        <w:t>Юхвид</w:t>
      </w:r>
      <w:proofErr w:type="spellEnd"/>
      <w:r w:rsidRPr="002E4E80">
        <w:rPr>
          <w:szCs w:val="28"/>
        </w:rPr>
        <w:t>, А.В.</w:t>
      </w:r>
      <w:r w:rsidRPr="005B50B8">
        <w:rPr>
          <w:szCs w:val="28"/>
        </w:rPr>
        <w:t xml:space="preserve"> Философские проблемы компьютерных виртуальных технологий: учебное пособие /</w:t>
      </w:r>
      <w:r w:rsidR="002E4E80">
        <w:rPr>
          <w:szCs w:val="28"/>
        </w:rPr>
        <w:t xml:space="preserve"> Отв. ред. К.Х. </w:t>
      </w:r>
      <w:proofErr w:type="spellStart"/>
      <w:r w:rsidR="002E4E80">
        <w:rPr>
          <w:szCs w:val="28"/>
        </w:rPr>
        <w:t>Делокаров</w:t>
      </w:r>
      <w:proofErr w:type="spellEnd"/>
      <w:r w:rsidR="002E4E80">
        <w:rPr>
          <w:szCs w:val="28"/>
        </w:rPr>
        <w:t>. – М.</w:t>
      </w:r>
      <w:r w:rsidRPr="005B50B8">
        <w:rPr>
          <w:szCs w:val="28"/>
        </w:rPr>
        <w:t xml:space="preserve">: Изд-во РАГС, 2006. – 106 </w:t>
      </w:r>
      <w:proofErr w:type="gramStart"/>
      <w:r w:rsidRPr="005B50B8">
        <w:rPr>
          <w:szCs w:val="28"/>
        </w:rPr>
        <w:t>с</w:t>
      </w:r>
      <w:proofErr w:type="gramEnd"/>
      <w:r w:rsidRPr="005B50B8">
        <w:rPr>
          <w:szCs w:val="28"/>
        </w:rPr>
        <w:t>.</w:t>
      </w:r>
    </w:p>
    <w:p w:rsidR="00AA3CF4" w:rsidRPr="00272235" w:rsidRDefault="00AA3CF4" w:rsidP="00FA44DA">
      <w:pPr>
        <w:spacing w:line="360" w:lineRule="auto"/>
        <w:jc w:val="both"/>
        <w:rPr>
          <w:sz w:val="28"/>
          <w:szCs w:val="28"/>
        </w:rPr>
      </w:pPr>
    </w:p>
    <w:p w:rsidR="00A350C6" w:rsidRPr="00272235" w:rsidRDefault="00A350C6" w:rsidP="002D4A3F">
      <w:pPr>
        <w:ind w:firstLine="709"/>
        <w:jc w:val="both"/>
        <w:rPr>
          <w:sz w:val="28"/>
          <w:szCs w:val="28"/>
        </w:rPr>
      </w:pPr>
    </w:p>
    <w:p w:rsidR="008D5083" w:rsidRPr="008D5083" w:rsidRDefault="008D5083" w:rsidP="008D5083">
      <w:pPr>
        <w:rPr>
          <w:sz w:val="28"/>
        </w:rPr>
      </w:pPr>
    </w:p>
    <w:p w:rsidR="00416967" w:rsidRDefault="00416967"/>
    <w:sectPr w:rsidR="00416967" w:rsidSect="0041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6570"/>
    <w:multiLevelType w:val="hybridMultilevel"/>
    <w:tmpl w:val="C4E66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DD8"/>
    <w:rsid w:val="000C39EC"/>
    <w:rsid w:val="00151530"/>
    <w:rsid w:val="00155B80"/>
    <w:rsid w:val="00156CEA"/>
    <w:rsid w:val="00177790"/>
    <w:rsid w:val="001B3A00"/>
    <w:rsid w:val="00206380"/>
    <w:rsid w:val="00244809"/>
    <w:rsid w:val="00272235"/>
    <w:rsid w:val="002D4A3F"/>
    <w:rsid w:val="002E4E80"/>
    <w:rsid w:val="003A3D5C"/>
    <w:rsid w:val="003C5CDF"/>
    <w:rsid w:val="00410B76"/>
    <w:rsid w:val="00416967"/>
    <w:rsid w:val="0048096C"/>
    <w:rsid w:val="00480BE8"/>
    <w:rsid w:val="004C100F"/>
    <w:rsid w:val="004F5336"/>
    <w:rsid w:val="00530658"/>
    <w:rsid w:val="005A1457"/>
    <w:rsid w:val="005A5DEB"/>
    <w:rsid w:val="005C5B66"/>
    <w:rsid w:val="005F0292"/>
    <w:rsid w:val="0061466F"/>
    <w:rsid w:val="00697D2E"/>
    <w:rsid w:val="006B2CAA"/>
    <w:rsid w:val="006E7890"/>
    <w:rsid w:val="007935DD"/>
    <w:rsid w:val="008446CF"/>
    <w:rsid w:val="00857D58"/>
    <w:rsid w:val="00890537"/>
    <w:rsid w:val="008D5083"/>
    <w:rsid w:val="00903830"/>
    <w:rsid w:val="0093507D"/>
    <w:rsid w:val="0095430E"/>
    <w:rsid w:val="00966DD8"/>
    <w:rsid w:val="0097068D"/>
    <w:rsid w:val="009D34AF"/>
    <w:rsid w:val="00A350C6"/>
    <w:rsid w:val="00AA3CF4"/>
    <w:rsid w:val="00B50DFB"/>
    <w:rsid w:val="00BB43E5"/>
    <w:rsid w:val="00C31EA7"/>
    <w:rsid w:val="00CA2F3B"/>
    <w:rsid w:val="00CC587A"/>
    <w:rsid w:val="00CE092B"/>
    <w:rsid w:val="00D550D6"/>
    <w:rsid w:val="00D56FDC"/>
    <w:rsid w:val="00D86F9C"/>
    <w:rsid w:val="00DA230E"/>
    <w:rsid w:val="00E41755"/>
    <w:rsid w:val="00E51597"/>
    <w:rsid w:val="00F52C39"/>
    <w:rsid w:val="00F63F09"/>
    <w:rsid w:val="00F87DD0"/>
    <w:rsid w:val="00FA44DA"/>
    <w:rsid w:val="00FC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FDC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D56F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FDC"/>
    <w:rPr>
      <w:sz w:val="24"/>
    </w:rPr>
  </w:style>
  <w:style w:type="character" w:customStyle="1" w:styleId="20">
    <w:name w:val="Заголовок 2 Знак"/>
    <w:basedOn w:val="a0"/>
    <w:link w:val="2"/>
    <w:rsid w:val="00D56FDC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56FDC"/>
    <w:pPr>
      <w:ind w:firstLine="72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56FDC"/>
    <w:rPr>
      <w:sz w:val="28"/>
    </w:rPr>
  </w:style>
  <w:style w:type="character" w:styleId="a5">
    <w:name w:val="Strong"/>
    <w:basedOn w:val="a0"/>
    <w:qFormat/>
    <w:rsid w:val="00D56FDC"/>
    <w:rPr>
      <w:b/>
      <w:bCs/>
    </w:rPr>
  </w:style>
  <w:style w:type="paragraph" w:customStyle="1" w:styleId="21">
    <w:name w:val="Основной текст 21"/>
    <w:basedOn w:val="a"/>
    <w:rsid w:val="00244809"/>
    <w:pPr>
      <w:widowControl w:val="0"/>
      <w:spacing w:line="360" w:lineRule="auto"/>
      <w:jc w:val="both"/>
    </w:pPr>
    <w:rPr>
      <w:sz w:val="28"/>
      <w:szCs w:val="20"/>
    </w:rPr>
  </w:style>
  <w:style w:type="paragraph" w:styleId="a6">
    <w:name w:val="Body Text"/>
    <w:basedOn w:val="a"/>
    <w:link w:val="a7"/>
    <w:rsid w:val="00FA44DA"/>
    <w:pPr>
      <w:jc w:val="both"/>
    </w:pPr>
    <w:rPr>
      <w:b/>
      <w:bCs/>
      <w:sz w:val="28"/>
    </w:rPr>
  </w:style>
  <w:style w:type="character" w:customStyle="1" w:styleId="a7">
    <w:name w:val="Основной текст Знак"/>
    <w:basedOn w:val="a0"/>
    <w:link w:val="a6"/>
    <w:rsid w:val="00FA44DA"/>
    <w:rPr>
      <w:b/>
      <w:bCs/>
      <w:sz w:val="28"/>
      <w:szCs w:val="24"/>
    </w:rPr>
  </w:style>
  <w:style w:type="paragraph" w:styleId="a8">
    <w:name w:val="footnote text"/>
    <w:basedOn w:val="a"/>
    <w:link w:val="a9"/>
    <w:semiHidden/>
    <w:rsid w:val="00FA44DA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A4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714</Words>
  <Characters>4073</Characters>
  <Application>Microsoft Office Word</Application>
  <DocSecurity>0</DocSecurity>
  <Lines>33</Lines>
  <Paragraphs>9</Paragraphs>
  <ScaleCrop>false</ScaleCrop>
  <Company>Microsoft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gk515-1</dc:creator>
  <cp:keywords/>
  <dc:description/>
  <cp:lastModifiedBy>gk515-1</cp:lastModifiedBy>
  <cp:revision>81</cp:revision>
  <dcterms:created xsi:type="dcterms:W3CDTF">2014-04-10T06:32:00Z</dcterms:created>
  <dcterms:modified xsi:type="dcterms:W3CDTF">2014-04-15T06:58:00Z</dcterms:modified>
</cp:coreProperties>
</file>